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C9DC7F9" w14:textId="25D0B666" w:rsidR="0088387B" w:rsidRPr="00451CAE" w:rsidRDefault="0088387B" w:rsidP="0088387B">
      <w:pPr>
        <w:pStyle w:val="Heading3"/>
        <w:jc w:val="left"/>
        <w:rPr>
          <w:bCs/>
          <w:sz w:val="28"/>
          <w:szCs w:val="28"/>
        </w:rPr>
      </w:pPr>
      <w:r w:rsidRPr="00451CAE">
        <w:rPr>
          <w:rFonts w:ascii="Rockwell" w:eastAsia="MS Gothic" w:hAnsi="Rockwell" w:cs="Times New Roman"/>
          <w:noProof/>
          <w:sz w:val="24"/>
          <w:szCs w:val="24"/>
          <w:lang w:val="en-US"/>
        </w:rPr>
        <w:drawing>
          <wp:anchor distT="0" distB="0" distL="114300" distR="114300" simplePos="0" relativeHeight="251659264" behindDoc="0" locked="0" layoutInCell="1" allowOverlap="1" wp14:anchorId="23DBD612" wp14:editId="401B8AD5">
            <wp:simplePos x="0" y="0"/>
            <wp:positionH relativeFrom="column">
              <wp:posOffset>6299200</wp:posOffset>
            </wp:positionH>
            <wp:positionV relativeFrom="paragraph">
              <wp:posOffset>13970</wp:posOffset>
            </wp:positionV>
            <wp:extent cx="476885" cy="50990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r w:rsidR="0093038E" w:rsidRPr="0093038E">
        <w:rPr>
          <w:sz w:val="28"/>
          <w:szCs w:val="28"/>
        </w:rPr>
        <w:t xml:space="preserve"> </w:t>
      </w:r>
      <w:r w:rsidR="0093038E">
        <w:rPr>
          <w:sz w:val="28"/>
          <w:szCs w:val="28"/>
        </w:rPr>
        <w:t>SCC LESSON PLAN GUIDE:</w:t>
      </w:r>
      <w:r w:rsidR="0093038E">
        <w:rPr>
          <w:b w:val="0"/>
          <w:sz w:val="28"/>
          <w:szCs w:val="28"/>
        </w:rPr>
        <w:t xml:space="preserve">       </w:t>
      </w:r>
      <w:r w:rsidR="001D63CF">
        <w:rPr>
          <w:b w:val="0"/>
          <w:sz w:val="28"/>
          <w:szCs w:val="28"/>
        </w:rPr>
        <w:tab/>
      </w:r>
      <w:r w:rsidR="001D63CF">
        <w:rPr>
          <w:b w:val="0"/>
          <w:sz w:val="28"/>
          <w:szCs w:val="28"/>
        </w:rPr>
        <w:tab/>
      </w:r>
      <w:r w:rsidR="001D63CF">
        <w:rPr>
          <w:b w:val="0"/>
          <w:sz w:val="28"/>
          <w:szCs w:val="28"/>
        </w:rPr>
        <w:tab/>
      </w:r>
      <w:r w:rsidR="001D63CF">
        <w:rPr>
          <w:b w:val="0"/>
          <w:sz w:val="28"/>
          <w:szCs w:val="28"/>
        </w:rPr>
        <w:tab/>
      </w:r>
      <w:r w:rsidR="0093038E">
        <w:rPr>
          <w:b w:val="0"/>
          <w:sz w:val="28"/>
          <w:szCs w:val="28"/>
        </w:rPr>
        <w:t xml:space="preserve">                </w:t>
      </w:r>
      <w:r w:rsidRPr="00451CAE">
        <w:rPr>
          <w:bCs/>
          <w:sz w:val="28"/>
          <w:szCs w:val="28"/>
        </w:rPr>
        <w:t xml:space="preserve">Lesson </w:t>
      </w:r>
      <w:r w:rsidR="001D63CF">
        <w:rPr>
          <w:bCs/>
          <w:sz w:val="28"/>
          <w:szCs w:val="28"/>
        </w:rPr>
        <w:t>6</w:t>
      </w:r>
      <w:r w:rsidRPr="00451CAE">
        <w:rPr>
          <w:bCs/>
          <w:sz w:val="28"/>
          <w:szCs w:val="28"/>
        </w:rPr>
        <w:t>.</w:t>
      </w:r>
      <w:r w:rsidR="001D13B6">
        <w:rPr>
          <w:bCs/>
          <w:sz w:val="28"/>
          <w:szCs w:val="28"/>
        </w:rPr>
        <w:t>1</w:t>
      </w:r>
      <w:r w:rsidRPr="00451CAE">
        <w:rPr>
          <w:bCs/>
          <w:sz w:val="28"/>
          <w:szCs w:val="28"/>
        </w:rPr>
        <w:t xml:space="preserve">/Lesson </w:t>
      </w:r>
      <w:r w:rsidR="001D63CF">
        <w:rPr>
          <w:bCs/>
          <w:sz w:val="28"/>
          <w:szCs w:val="28"/>
        </w:rPr>
        <w:t>6</w:t>
      </w:r>
      <w:r>
        <w:rPr>
          <w:bCs/>
          <w:sz w:val="28"/>
          <w:szCs w:val="28"/>
        </w:rPr>
        <w:t>.</w:t>
      </w:r>
      <w:r w:rsidR="001D13B6">
        <w:rPr>
          <w:bCs/>
          <w:sz w:val="28"/>
          <w:szCs w:val="28"/>
        </w:rPr>
        <w:t>2</w:t>
      </w:r>
    </w:p>
    <w:p w14:paraId="4AD31A81" w14:textId="6A78EAF4" w:rsidR="00BC606C" w:rsidRDefault="0088387B" w:rsidP="001D63CF">
      <w:pPr>
        <w:rPr>
          <w:b/>
          <w:bCs/>
        </w:rPr>
      </w:pPr>
      <w:r w:rsidRPr="00451CAE">
        <w:rPr>
          <w:b/>
          <w:bCs/>
        </w:rPr>
        <w:tab/>
      </w:r>
      <w:r w:rsidRPr="00451CAE">
        <w:rPr>
          <w:b/>
          <w:bCs/>
        </w:rPr>
        <w:tab/>
      </w:r>
      <w:r w:rsidRPr="00451CAE">
        <w:rPr>
          <w:b/>
          <w:bCs/>
        </w:rPr>
        <w:tab/>
      </w:r>
      <w:r w:rsidRPr="00451CAE">
        <w:rPr>
          <w:b/>
          <w:bCs/>
        </w:rPr>
        <w:tab/>
      </w:r>
      <w:r w:rsidRPr="00451CAE">
        <w:rPr>
          <w:b/>
          <w:bCs/>
        </w:rPr>
        <w:tab/>
      </w:r>
      <w:r w:rsidRPr="00451CAE">
        <w:rPr>
          <w:b/>
          <w:bCs/>
        </w:rPr>
        <w:tab/>
      </w:r>
      <w:r>
        <w:rPr>
          <w:b/>
          <w:bCs/>
        </w:rPr>
        <w:t xml:space="preserve">   </w:t>
      </w:r>
      <w:r>
        <w:rPr>
          <w:b/>
          <w:bCs/>
        </w:rPr>
        <w:tab/>
      </w:r>
      <w:bookmarkStart w:id="0" w:name="_kvo4ux879ag2" w:colFirst="0" w:colLast="0"/>
      <w:bookmarkEnd w:id="0"/>
      <w:r w:rsidR="001D63CF">
        <w:rPr>
          <w:b/>
          <w:bCs/>
        </w:rPr>
        <w:tab/>
      </w:r>
      <w:r w:rsidR="001D63CF">
        <w:rPr>
          <w:b/>
          <w:bCs/>
        </w:rPr>
        <w:tab/>
      </w:r>
      <w:r w:rsidR="001D13B6" w:rsidRPr="001D13B6">
        <w:rPr>
          <w:b/>
          <w:bCs/>
        </w:rPr>
        <w:t>Branding, Licensing and Trademarks</w:t>
      </w:r>
    </w:p>
    <w:p w14:paraId="38922C19" w14:textId="3F579B51" w:rsidR="001D63CF" w:rsidRPr="001D63CF" w:rsidRDefault="001D63CF" w:rsidP="001D63CF">
      <w:pPr>
        <w:rPr>
          <w:sz w:val="28"/>
          <w:szCs w:val="28"/>
          <w:u w:val="single" w:color="4F81BD" w:themeColor="accent1"/>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73863E43" w:rsidR="00400954" w:rsidRDefault="00451CAE">
            <w:pPr>
              <w:pStyle w:val="Heading3"/>
              <w:jc w:val="left"/>
              <w:rPr>
                <w:color w:val="0C4599"/>
                <w:sz w:val="28"/>
                <w:szCs w:val="28"/>
              </w:rPr>
            </w:pPr>
            <w:bookmarkStart w:id="1" w:name="_6nqhdzq4b6i9" w:colFirst="0" w:colLast="0"/>
            <w:bookmarkEnd w:id="1"/>
            <w:r>
              <w:rPr>
                <w:color w:val="0C4599"/>
                <w:sz w:val="28"/>
                <w:szCs w:val="28"/>
              </w:rPr>
              <w:t xml:space="preserve">Sports Career Consulting </w:t>
            </w:r>
            <w:r w:rsidR="001D63CF">
              <w:rPr>
                <w:color w:val="0C4599"/>
                <w:sz w:val="28"/>
                <w:szCs w:val="28"/>
              </w:rPr>
              <w:t>–</w:t>
            </w:r>
            <w:r>
              <w:rPr>
                <w:color w:val="0C4599"/>
                <w:sz w:val="28"/>
                <w:szCs w:val="28"/>
              </w:rPr>
              <w:t xml:space="preserve"> </w:t>
            </w:r>
            <w:r w:rsidR="001D13B6">
              <w:rPr>
                <w:color w:val="0C4599"/>
                <w:sz w:val="28"/>
                <w:szCs w:val="28"/>
              </w:rPr>
              <w:t xml:space="preserve">Branding, </w:t>
            </w:r>
            <w:r w:rsidR="001D63CF">
              <w:rPr>
                <w:color w:val="0C4599"/>
                <w:sz w:val="28"/>
                <w:szCs w:val="28"/>
              </w:rPr>
              <w:t xml:space="preserve">Licensing and </w:t>
            </w:r>
            <w:r w:rsidR="001D13B6">
              <w:rPr>
                <w:color w:val="0C4599"/>
                <w:sz w:val="28"/>
                <w:szCs w:val="28"/>
              </w:rPr>
              <w:t>Trademarks</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313365DE" w:rsidR="00BC606C" w:rsidRDefault="00EF00A5">
            <w:pPr>
              <w:pStyle w:val="Heading3"/>
              <w:jc w:val="left"/>
            </w:pPr>
            <w:bookmarkStart w:id="2" w:name="_ed9hhlvvprph" w:colFirst="0" w:colLast="0"/>
            <w:bookmarkEnd w:id="2"/>
            <w:r>
              <w:rPr>
                <w:color w:val="0C4599"/>
                <w:sz w:val="28"/>
                <w:szCs w:val="28"/>
              </w:rPr>
              <w:t xml:space="preserve">In this lesson, you will learn: </w:t>
            </w:r>
          </w:p>
          <w:p w14:paraId="7DFA96C0" w14:textId="588ABE9D" w:rsidR="001D13B6" w:rsidRDefault="001D13B6" w:rsidP="00B76B08">
            <w:pPr>
              <w:numPr>
                <w:ilvl w:val="0"/>
                <w:numId w:val="4"/>
              </w:numPr>
              <w:rPr>
                <w:rFonts w:asciiTheme="majorHAnsi" w:hAnsiTheme="majorHAnsi" w:cstheme="majorHAnsi"/>
              </w:rPr>
            </w:pPr>
            <w:r>
              <w:rPr>
                <w:rFonts w:asciiTheme="majorHAnsi" w:hAnsiTheme="majorHAnsi" w:cstheme="majorHAnsi"/>
              </w:rPr>
              <w:t>Explain the concept of branding (Lesson 6.1)</w:t>
            </w:r>
          </w:p>
          <w:p w14:paraId="5DBF8059" w14:textId="77D8E98B" w:rsidR="001D13B6" w:rsidRDefault="001D13B6" w:rsidP="00B76B08">
            <w:pPr>
              <w:numPr>
                <w:ilvl w:val="0"/>
                <w:numId w:val="4"/>
              </w:numPr>
              <w:rPr>
                <w:rFonts w:asciiTheme="majorHAnsi" w:hAnsiTheme="majorHAnsi" w:cstheme="majorHAnsi"/>
              </w:rPr>
            </w:pPr>
            <w:r>
              <w:rPr>
                <w:rFonts w:asciiTheme="majorHAnsi" w:hAnsiTheme="majorHAnsi" w:cstheme="majorHAnsi"/>
              </w:rPr>
              <w:t>Define trademark (Lesson 6.1)</w:t>
            </w:r>
          </w:p>
          <w:p w14:paraId="578475F3" w14:textId="4230E10D" w:rsidR="001D13B6" w:rsidRDefault="001D13B6" w:rsidP="00B76B08">
            <w:pPr>
              <w:numPr>
                <w:ilvl w:val="0"/>
                <w:numId w:val="4"/>
              </w:numPr>
              <w:rPr>
                <w:rFonts w:asciiTheme="majorHAnsi" w:hAnsiTheme="majorHAnsi" w:cstheme="majorHAnsi"/>
              </w:rPr>
            </w:pPr>
            <w:r>
              <w:rPr>
                <w:rFonts w:asciiTheme="majorHAnsi" w:hAnsiTheme="majorHAnsi" w:cstheme="majorHAnsi"/>
              </w:rPr>
              <w:t>Describe the concept of brand extension (Lesson 6.1)</w:t>
            </w:r>
          </w:p>
          <w:p w14:paraId="34B0263C" w14:textId="33D1209B" w:rsidR="00814F0C" w:rsidRDefault="001D13B6" w:rsidP="00B76B08">
            <w:pPr>
              <w:numPr>
                <w:ilvl w:val="0"/>
                <w:numId w:val="4"/>
              </w:numPr>
              <w:rPr>
                <w:rFonts w:asciiTheme="majorHAnsi" w:hAnsiTheme="majorHAnsi" w:cstheme="majorHAnsi"/>
              </w:rPr>
            </w:pPr>
            <w:r>
              <w:rPr>
                <w:rFonts w:asciiTheme="majorHAnsi" w:hAnsiTheme="majorHAnsi" w:cstheme="majorHAnsi"/>
              </w:rPr>
              <w:t xml:space="preserve">Define </w:t>
            </w:r>
            <w:r w:rsidR="001D63CF" w:rsidRPr="001D63CF">
              <w:rPr>
                <w:rFonts w:asciiTheme="majorHAnsi" w:hAnsiTheme="majorHAnsi" w:cstheme="majorHAnsi"/>
              </w:rPr>
              <w:t>licensing</w:t>
            </w:r>
            <w:r w:rsidR="00BB770C">
              <w:rPr>
                <w:rFonts w:asciiTheme="majorHAnsi" w:hAnsiTheme="majorHAnsi" w:cstheme="majorHAnsi"/>
              </w:rPr>
              <w:t xml:space="preserve"> (Lesson 6.2)</w:t>
            </w:r>
          </w:p>
          <w:p w14:paraId="371BD9C8" w14:textId="733E9254" w:rsidR="001D63CF" w:rsidRPr="001D63CF" w:rsidRDefault="001D13B6" w:rsidP="001D63CF">
            <w:pPr>
              <w:numPr>
                <w:ilvl w:val="0"/>
                <w:numId w:val="4"/>
              </w:numPr>
              <w:rPr>
                <w:rFonts w:asciiTheme="majorHAnsi" w:hAnsiTheme="majorHAnsi" w:cstheme="majorHAnsi"/>
              </w:rPr>
            </w:pPr>
            <w:r>
              <w:rPr>
                <w:rFonts w:asciiTheme="majorHAnsi" w:hAnsiTheme="majorHAnsi" w:cstheme="majorHAnsi"/>
              </w:rPr>
              <w:t>Explain how a trademark impacts the branding and licensing process (Lesson 6.1 &amp; Lesson 6.2)</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0B0E21">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548DD4" w:themeFill="text2" w:themeFillTint="99"/>
            <w:tcMar>
              <w:top w:w="100" w:type="dxa"/>
              <w:left w:w="100" w:type="dxa"/>
              <w:bottom w:w="100" w:type="dxa"/>
              <w:right w:w="100" w:type="dxa"/>
            </w:tcMar>
          </w:tcPr>
          <w:p w14:paraId="3314CDF6" w14:textId="4BCAB542" w:rsidR="00BC606C" w:rsidRDefault="000B0E21">
            <w:pPr>
              <w:pStyle w:val="Heading1"/>
              <w:spacing w:line="276" w:lineRule="auto"/>
              <w:rPr>
                <w:b/>
              </w:rPr>
            </w:pPr>
            <w:bookmarkStart w:id="3" w:name="_lw6q929qgptd" w:colFirst="0" w:colLast="0"/>
            <w:bookmarkEnd w:id="3"/>
            <w:r>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548DD4" w:themeFill="text2" w:themeFillTint="99"/>
            <w:tcMar>
              <w:top w:w="100" w:type="dxa"/>
              <w:left w:w="100" w:type="dxa"/>
              <w:bottom w:w="100" w:type="dxa"/>
              <w:right w:w="100" w:type="dxa"/>
            </w:tcMar>
          </w:tcPr>
          <w:p w14:paraId="402E23FE" w14:textId="1CF47771" w:rsidR="00BC606C" w:rsidRDefault="000B0E21">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75F67D48" w:rsidR="00BC606C" w:rsidRPr="007B7047" w:rsidRDefault="0007507C">
            <w:pPr>
              <w:rPr>
                <w:b/>
                <w:bCs/>
              </w:rPr>
            </w:pPr>
            <w:r>
              <w:rPr>
                <w:b/>
                <w:bCs/>
              </w:rPr>
              <w:t>STUDENT DISCUSSION</w:t>
            </w:r>
          </w:p>
          <w:p w14:paraId="20CDDF2E" w14:textId="77777777" w:rsidR="007B7047" w:rsidRDefault="007B7047"/>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21B8E517" w14:textId="77777777" w:rsidR="000B0E21" w:rsidRDefault="000B0E21"/>
                <w:p w14:paraId="536EE852" w14:textId="34D670FA" w:rsidR="00BC606C" w:rsidRDefault="00EF00A5">
                  <w:pPr>
                    <w:rPr>
                      <w:b/>
                    </w:rPr>
                  </w:pPr>
                  <w:r>
                    <w:t>Discuss these questions with your classmates or with a partner.</w:t>
                  </w:r>
                </w:p>
              </w:tc>
            </w:tr>
          </w:tbl>
          <w:p w14:paraId="2B224229" w14:textId="77777777" w:rsidR="00BC606C" w:rsidRDefault="00BC606C"/>
          <w:p w14:paraId="054B18EF" w14:textId="77777777" w:rsidR="00BC606C" w:rsidRDefault="00BC606C"/>
          <w:p w14:paraId="5C50E699" w14:textId="44D657F8" w:rsidR="00BB770C" w:rsidRPr="00BB770C" w:rsidRDefault="00BB770C">
            <w:pPr>
              <w:rPr>
                <w:b/>
                <w:bCs/>
                <w:color w:val="FF0000"/>
              </w:rPr>
            </w:pPr>
          </w:p>
        </w:tc>
        <w:tc>
          <w:tcPr>
            <w:tcW w:w="7560" w:type="dxa"/>
            <w:shd w:val="clear" w:color="auto" w:fill="auto"/>
            <w:tcMar>
              <w:top w:w="100" w:type="dxa"/>
              <w:left w:w="100" w:type="dxa"/>
              <w:bottom w:w="100" w:type="dxa"/>
              <w:right w:w="100" w:type="dxa"/>
            </w:tcMar>
          </w:tcPr>
          <w:p w14:paraId="26AB7544" w14:textId="208C75D3" w:rsidR="00BC606C" w:rsidRDefault="00EF00A5">
            <w:pPr>
              <w:spacing w:line="276" w:lineRule="auto"/>
              <w:jc w:val="right"/>
              <w:rPr>
                <w:i/>
              </w:rPr>
            </w:pPr>
            <w:r>
              <w:rPr>
                <w:i/>
              </w:rPr>
              <w:t xml:space="preserve">Estimated time: </w:t>
            </w:r>
            <w:r w:rsidR="005E61B0">
              <w:rPr>
                <w:i/>
              </w:rPr>
              <w:t xml:space="preserve">5 </w:t>
            </w:r>
            <w:r>
              <w:rPr>
                <w:i/>
              </w:rPr>
              <w:t>mins</w:t>
            </w:r>
          </w:p>
          <w:p w14:paraId="4790DD78" w14:textId="77777777" w:rsidR="0007507C" w:rsidRDefault="0007507C">
            <w:pPr>
              <w:spacing w:line="276" w:lineRule="auto"/>
              <w:jc w:val="right"/>
              <w:rPr>
                <w:i/>
              </w:rPr>
            </w:pPr>
          </w:p>
          <w:p w14:paraId="1B0C8055" w14:textId="24BC3606" w:rsidR="00BC606C" w:rsidRDefault="006542E8" w:rsidP="00BD309A">
            <w:pPr>
              <w:numPr>
                <w:ilvl w:val="0"/>
                <w:numId w:val="3"/>
              </w:numPr>
              <w:spacing w:line="276" w:lineRule="auto"/>
            </w:pPr>
            <w:r>
              <w:t>What do you think a trademark is?</w:t>
            </w:r>
          </w:p>
          <w:p w14:paraId="4197FF4E" w14:textId="64DC9A3B" w:rsidR="000A2191" w:rsidRDefault="006542E8" w:rsidP="000A2191">
            <w:pPr>
              <w:ind w:left="720"/>
              <w:rPr>
                <w:i/>
                <w:iCs/>
                <w:color w:val="FF0000"/>
              </w:rPr>
            </w:pPr>
            <w:r>
              <w:rPr>
                <w:i/>
                <w:iCs/>
                <w:color w:val="FF0000"/>
              </w:rPr>
              <w:t>STUDENT ANSWERS WILL VARY</w:t>
            </w:r>
          </w:p>
          <w:p w14:paraId="52DA6CCA" w14:textId="77777777" w:rsidR="0007507C" w:rsidRPr="000A2191" w:rsidRDefault="0007507C" w:rsidP="000A2191">
            <w:pPr>
              <w:ind w:left="720"/>
              <w:rPr>
                <w:i/>
                <w:iCs/>
                <w:color w:val="FF0000"/>
              </w:rPr>
            </w:pPr>
          </w:p>
          <w:p w14:paraId="02767AA7" w14:textId="3843A0A2" w:rsidR="00BD309A" w:rsidRDefault="00E16184" w:rsidP="00C81636">
            <w:pPr>
              <w:numPr>
                <w:ilvl w:val="0"/>
                <w:numId w:val="3"/>
              </w:numPr>
            </w:pPr>
            <w:r>
              <w:t>What do you think licensing is?  Can you think of an example?</w:t>
            </w:r>
          </w:p>
          <w:p w14:paraId="157636E1" w14:textId="37A2428C" w:rsidR="00BB770C" w:rsidRPr="00711EFC" w:rsidRDefault="00711EFC" w:rsidP="00711EFC">
            <w:pPr>
              <w:pStyle w:val="ListParagraph"/>
              <w:spacing w:after="240"/>
              <w:rPr>
                <w:rFonts w:asciiTheme="majorHAnsi" w:hAnsiTheme="majorHAnsi" w:cstheme="majorHAnsi"/>
                <w:i/>
                <w:iCs/>
                <w:color w:val="FF0000"/>
              </w:rPr>
            </w:pPr>
            <w:r w:rsidRPr="00711EFC">
              <w:rPr>
                <w:rStyle w:val="Emphasis"/>
                <w:rFonts w:asciiTheme="majorHAnsi" w:hAnsiTheme="majorHAnsi" w:cstheme="majorHAnsi"/>
                <w:color w:val="FF0000"/>
              </w:rPr>
              <w:t>STUDENT ANSWERS WILL VARY</w:t>
            </w:r>
          </w:p>
          <w:p w14:paraId="42D9CABE" w14:textId="77777777" w:rsidR="00BC606C" w:rsidRDefault="001A1285" w:rsidP="003D47D7">
            <w:pPr>
              <w:numPr>
                <w:ilvl w:val="0"/>
                <w:numId w:val="3"/>
              </w:numPr>
            </w:pPr>
            <w:r>
              <w:t xml:space="preserve">Think of your favorite sports team, league, brand, </w:t>
            </w:r>
            <w:proofErr w:type="gramStart"/>
            <w:r>
              <w:t>athlete</w:t>
            </w:r>
            <w:proofErr w:type="gramEnd"/>
            <w:r>
              <w:t xml:space="preserve"> or entertainer.  Do you think it is legal to make a t-shirt featuring their logo or likeness and sell it at school or online?  Why or why not?</w:t>
            </w:r>
          </w:p>
          <w:p w14:paraId="61D1FEF6" w14:textId="66DFC063" w:rsidR="00BB770C" w:rsidRPr="00711EFC" w:rsidRDefault="00711EFC" w:rsidP="00711EFC">
            <w:pPr>
              <w:pStyle w:val="ListParagraph"/>
              <w:spacing w:after="240"/>
              <w:rPr>
                <w:rFonts w:asciiTheme="majorHAnsi" w:hAnsiTheme="majorHAnsi" w:cstheme="majorHAnsi"/>
                <w:i/>
                <w:iCs/>
                <w:color w:val="FF0000"/>
              </w:rPr>
            </w:pPr>
            <w:r w:rsidRPr="00711EFC">
              <w:rPr>
                <w:rStyle w:val="Emphasis"/>
                <w:rFonts w:asciiTheme="majorHAnsi" w:hAnsiTheme="majorHAnsi" w:cstheme="majorHAnsi"/>
                <w:color w:val="FF0000"/>
              </w:rPr>
              <w:t>STUDENT ANSWERS WILL VARY</w:t>
            </w: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5496A20D" w:rsidR="00BC606C" w:rsidRPr="00171F68" w:rsidRDefault="007B7047">
            <w:pPr>
              <w:rPr>
                <w:b/>
                <w:bCs/>
              </w:rPr>
            </w:pPr>
            <w:r>
              <w:rPr>
                <w:b/>
                <w:bCs/>
              </w:rPr>
              <w:t xml:space="preserve">STUDENT </w:t>
            </w:r>
            <w:r w:rsidR="0007507C">
              <w:rPr>
                <w:b/>
                <w:bCs/>
              </w:rPr>
              <w:t>LEARNING</w:t>
            </w:r>
          </w:p>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1CE09021" w14:textId="77777777">
              <w:tc>
                <w:tcPr>
                  <w:tcW w:w="431" w:type="dxa"/>
                  <w:shd w:val="clear" w:color="auto" w:fill="auto"/>
                  <w:tcMar>
                    <w:top w:w="0" w:type="dxa"/>
                    <w:left w:w="0" w:type="dxa"/>
                    <w:bottom w:w="0" w:type="dxa"/>
                    <w:right w:w="0" w:type="dxa"/>
                  </w:tcMar>
                </w:tcPr>
                <w:p w14:paraId="7E6B9CFF" w14:textId="77777777" w:rsidR="00BC606C" w:rsidRDefault="00EF00A5">
                  <w:pPr>
                    <w:pStyle w:val="Heading2"/>
                    <w:jc w:val="center"/>
                  </w:pPr>
                  <w:bookmarkStart w:id="6" w:name="_szsjip6149b1" w:colFirst="0" w:colLast="0"/>
                  <w:bookmarkEnd w:id="6"/>
                  <w:r>
                    <w:t>2</w:t>
                  </w:r>
                  <w:r>
                    <w:rPr>
                      <w:b/>
                    </w:rPr>
                    <w:t xml:space="preserve">  </w:t>
                  </w:r>
                </w:p>
              </w:tc>
              <w:tc>
                <w:tcPr>
                  <w:tcW w:w="2608" w:type="dxa"/>
                  <w:shd w:val="clear" w:color="auto" w:fill="auto"/>
                  <w:tcMar>
                    <w:top w:w="0" w:type="dxa"/>
                    <w:left w:w="0" w:type="dxa"/>
                    <w:bottom w:w="0" w:type="dxa"/>
                    <w:right w:w="0" w:type="dxa"/>
                  </w:tcMar>
                </w:tcPr>
                <w:p w14:paraId="680587CF" w14:textId="77777777" w:rsidR="00E60894" w:rsidRDefault="00E60894"/>
                <w:p w14:paraId="1FC7B5CC" w14:textId="77777777" w:rsidR="001D63CF" w:rsidRDefault="001D63CF" w:rsidP="00171F68">
                  <w:pPr>
                    <w:pStyle w:val="ListParagraph"/>
                    <w:ind w:left="270"/>
                    <w:rPr>
                      <w:b/>
                      <w:color w:val="17365D" w:themeColor="text2" w:themeShade="BF"/>
                      <w:u w:val="single"/>
                    </w:rPr>
                  </w:pPr>
                </w:p>
                <w:p w14:paraId="03909A79" w14:textId="77777777" w:rsidR="00AE4134" w:rsidRPr="00D4795C" w:rsidRDefault="00AE4134" w:rsidP="00AE4134">
                  <w:pPr>
                    <w:pStyle w:val="ListParagraph"/>
                    <w:ind w:left="270"/>
                    <w:rPr>
                      <w:b/>
                      <w:color w:val="17365D" w:themeColor="text2" w:themeShade="BF"/>
                      <w:u w:val="single"/>
                    </w:rPr>
                  </w:pPr>
                  <w:r>
                    <w:rPr>
                      <w:b/>
                      <w:color w:val="17365D" w:themeColor="text2" w:themeShade="BF"/>
                      <w:u w:val="single"/>
                    </w:rPr>
                    <w:t>Branding, Licensing &amp; Trademarks PowerPoint</w:t>
                  </w:r>
                </w:p>
                <w:p w14:paraId="3271522D" w14:textId="58E58361" w:rsidR="000B0E21" w:rsidRDefault="000B0E21" w:rsidP="008C3F8E">
                  <w:pPr>
                    <w:pStyle w:val="ListParagraph"/>
                    <w:ind w:left="270"/>
                    <w:rPr>
                      <w:bCs/>
                    </w:rPr>
                  </w:pPr>
                </w:p>
                <w:p w14:paraId="2CA3A43D" w14:textId="67B2A7B9" w:rsidR="00BC606C" w:rsidRDefault="00BC606C" w:rsidP="002216D6">
                  <w:pPr>
                    <w:pStyle w:val="ListParagraph"/>
                    <w:ind w:left="270"/>
                    <w:rPr>
                      <w:b/>
                    </w:rPr>
                  </w:pPr>
                </w:p>
              </w:tc>
            </w:tr>
          </w:tbl>
          <w:p w14:paraId="2D9E73A0" w14:textId="2D4D5282" w:rsidR="002216D6" w:rsidRPr="008C3F8E" w:rsidRDefault="001347A7" w:rsidP="002216D6">
            <w:pPr>
              <w:pStyle w:val="ListParagraph"/>
              <w:ind w:left="270"/>
              <w:rPr>
                <w:bCs/>
              </w:rPr>
            </w:pPr>
            <w:r>
              <w:rPr>
                <w:bCs/>
              </w:rPr>
              <w:t>Review</w:t>
            </w:r>
            <w:r w:rsidR="001D63CF">
              <w:rPr>
                <w:bCs/>
              </w:rPr>
              <w:t xml:space="preserve"> the </w:t>
            </w:r>
            <w:r>
              <w:rPr>
                <w:bCs/>
              </w:rPr>
              <w:t>Trademarks in Sports PPT</w:t>
            </w:r>
            <w:r w:rsidR="001D63CF">
              <w:rPr>
                <w:bCs/>
              </w:rPr>
              <w:t xml:space="preserve"> </w:t>
            </w:r>
            <w:r>
              <w:rPr>
                <w:bCs/>
              </w:rPr>
              <w:t xml:space="preserve">and read lesson 6.1 and 6.2 in your textbook </w:t>
            </w:r>
            <w:r w:rsidR="001D63CF">
              <w:rPr>
                <w:bCs/>
              </w:rPr>
              <w:t>to help answer the questions.</w:t>
            </w:r>
          </w:p>
          <w:p w14:paraId="6E060A67" w14:textId="77777777" w:rsidR="00BC606C" w:rsidRPr="00814F0C" w:rsidRDefault="00BC606C">
            <w:pPr>
              <w:rPr>
                <w:sz w:val="16"/>
                <w:szCs w:val="16"/>
              </w:rPr>
            </w:pPr>
          </w:p>
        </w:tc>
        <w:tc>
          <w:tcPr>
            <w:tcW w:w="7560" w:type="dxa"/>
            <w:shd w:val="clear" w:color="auto" w:fill="auto"/>
            <w:tcMar>
              <w:top w:w="100" w:type="dxa"/>
              <w:left w:w="100" w:type="dxa"/>
              <w:bottom w:w="100" w:type="dxa"/>
              <w:right w:w="100" w:type="dxa"/>
            </w:tcMar>
          </w:tcPr>
          <w:p w14:paraId="78CA13C1" w14:textId="3C765AA8" w:rsidR="00BC606C" w:rsidRDefault="00BB770C" w:rsidP="00BB770C">
            <w:pPr>
              <w:tabs>
                <w:tab w:val="left" w:pos="4140"/>
                <w:tab w:val="right" w:pos="7360"/>
              </w:tabs>
              <w:spacing w:line="276" w:lineRule="auto"/>
              <w:rPr>
                <w:i/>
              </w:rPr>
            </w:pPr>
            <w:r>
              <w:rPr>
                <w:i/>
              </w:rPr>
              <w:tab/>
            </w:r>
            <w:r>
              <w:rPr>
                <w:i/>
              </w:rPr>
              <w:tab/>
            </w:r>
            <w:r w:rsidR="00EF00A5">
              <w:rPr>
                <w:i/>
              </w:rPr>
              <w:t xml:space="preserve">Estimated time: </w:t>
            </w:r>
            <w:r w:rsidR="00FF32C3">
              <w:rPr>
                <w:i/>
              </w:rPr>
              <w:t>4</w:t>
            </w:r>
            <w:r w:rsidR="00451CAE">
              <w:rPr>
                <w:i/>
              </w:rPr>
              <w:t>0</w:t>
            </w:r>
            <w:r w:rsidR="00EF00A5">
              <w:rPr>
                <w:i/>
              </w:rPr>
              <w:t xml:space="preserve"> mins</w:t>
            </w:r>
          </w:p>
          <w:p w14:paraId="2380B341" w14:textId="77777777" w:rsidR="001347A7" w:rsidRDefault="001347A7" w:rsidP="00BB770C">
            <w:pPr>
              <w:tabs>
                <w:tab w:val="left" w:pos="4140"/>
                <w:tab w:val="right" w:pos="7360"/>
              </w:tabs>
              <w:spacing w:line="276" w:lineRule="auto"/>
              <w:rPr>
                <w:i/>
              </w:rPr>
            </w:pPr>
          </w:p>
          <w:p w14:paraId="6857F11A" w14:textId="03DFC6D4" w:rsidR="001347A7" w:rsidRDefault="006537F9" w:rsidP="001347A7">
            <w:pPr>
              <w:pStyle w:val="ListParagraph"/>
              <w:widowControl/>
              <w:numPr>
                <w:ilvl w:val="0"/>
                <w:numId w:val="8"/>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Define brand.</w:t>
            </w:r>
            <w:r w:rsidR="001347A7">
              <w:rPr>
                <w:rStyle w:val="Emphasis"/>
                <w:rFonts w:asciiTheme="majorHAnsi" w:hAnsiTheme="majorHAnsi" w:cstheme="majorHAnsi"/>
                <w:i w:val="0"/>
                <w:iCs w:val="0"/>
                <w:color w:val="000000"/>
                <w:shd w:val="clear" w:color="auto" w:fill="FFFFFF"/>
              </w:rPr>
              <w:t xml:space="preserve">  Can an athlete be a brand?  Why or why not?</w:t>
            </w:r>
          </w:p>
          <w:p w14:paraId="034F70F1" w14:textId="77777777" w:rsidR="006537F9" w:rsidRDefault="006537F9" w:rsidP="006537F9">
            <w:pPr>
              <w:pStyle w:val="ListParagraph"/>
              <w:widowControl/>
              <w:rPr>
                <w:rStyle w:val="Emphasis"/>
                <w:rFonts w:asciiTheme="majorHAnsi" w:hAnsiTheme="majorHAnsi" w:cstheme="majorHAnsi"/>
                <w:b/>
                <w:bCs/>
                <w:color w:val="FF0000"/>
                <w:shd w:val="clear" w:color="auto" w:fill="FFFFFF"/>
              </w:rPr>
            </w:pPr>
            <w:r w:rsidRPr="006537F9">
              <w:rPr>
                <w:rStyle w:val="Emphasis"/>
                <w:rFonts w:asciiTheme="majorHAnsi" w:hAnsiTheme="majorHAnsi" w:cstheme="majorHAnsi"/>
                <w:b/>
                <w:bCs/>
                <w:color w:val="FF0000"/>
                <w:shd w:val="clear" w:color="auto" w:fill="FFFFFF"/>
              </w:rPr>
              <w:t>T</w:t>
            </w:r>
            <w:r w:rsidRPr="006537F9">
              <w:rPr>
                <w:rStyle w:val="Emphasis"/>
                <w:rFonts w:asciiTheme="majorHAnsi" w:hAnsiTheme="majorHAnsi" w:cstheme="majorHAnsi"/>
                <w:b/>
                <w:bCs/>
                <w:color w:val="FF0000"/>
                <w:shd w:val="clear" w:color="auto" w:fill="FFFFFF"/>
              </w:rPr>
              <w:t>he use of a name, design, symbol, or a combination of those elements that a sports or entertainment organization uses to help differentiate its products from the competition</w:t>
            </w:r>
            <w:r>
              <w:rPr>
                <w:rStyle w:val="Emphasis"/>
                <w:rFonts w:asciiTheme="majorHAnsi" w:hAnsiTheme="majorHAnsi" w:cstheme="majorHAnsi"/>
                <w:b/>
                <w:bCs/>
                <w:color w:val="FF0000"/>
                <w:shd w:val="clear" w:color="auto" w:fill="FFFFFF"/>
              </w:rPr>
              <w:t xml:space="preserve">.  </w:t>
            </w:r>
          </w:p>
          <w:p w14:paraId="0C1DA15B" w14:textId="77777777" w:rsidR="006537F9" w:rsidRDefault="006537F9" w:rsidP="006537F9">
            <w:pPr>
              <w:pStyle w:val="ListParagraph"/>
              <w:widowControl/>
              <w:rPr>
                <w:rStyle w:val="Emphasis"/>
                <w:rFonts w:asciiTheme="majorHAnsi" w:hAnsiTheme="majorHAnsi" w:cstheme="majorHAnsi"/>
                <w:b/>
                <w:bCs/>
                <w:color w:val="FF0000"/>
                <w:shd w:val="clear" w:color="auto" w:fill="FFFFFF"/>
              </w:rPr>
            </w:pPr>
          </w:p>
          <w:p w14:paraId="78336942" w14:textId="19AC9004" w:rsidR="006537F9" w:rsidRPr="001347A7" w:rsidRDefault="006537F9" w:rsidP="006537F9">
            <w:pPr>
              <w:pStyle w:val="ListParagraph"/>
              <w:widowControl/>
              <w:rPr>
                <w:rStyle w:val="Emphasis"/>
                <w:rFonts w:asciiTheme="majorHAnsi" w:hAnsiTheme="majorHAnsi" w:cstheme="majorHAnsi"/>
                <w:b/>
                <w:bCs/>
                <w:color w:val="FF0000"/>
                <w:shd w:val="clear" w:color="auto" w:fill="FFFFFF"/>
              </w:rPr>
            </w:pPr>
            <w:r>
              <w:rPr>
                <w:rStyle w:val="Emphasis"/>
                <w:rFonts w:asciiTheme="majorHAnsi" w:hAnsiTheme="majorHAnsi" w:cstheme="majorHAnsi"/>
                <w:b/>
                <w:bCs/>
                <w:color w:val="FF0000"/>
                <w:shd w:val="clear" w:color="auto" w:fill="FFFFFF"/>
              </w:rPr>
              <w:t>Yes, athletes can be brands.</w:t>
            </w:r>
          </w:p>
          <w:p w14:paraId="10C96CE2" w14:textId="77777777" w:rsidR="001347A7" w:rsidRPr="001347A7" w:rsidRDefault="001347A7" w:rsidP="001347A7">
            <w:pPr>
              <w:pStyle w:val="ListParagraph"/>
              <w:widowControl/>
              <w:rPr>
                <w:rStyle w:val="Emphasis"/>
                <w:rFonts w:asciiTheme="majorHAnsi" w:hAnsiTheme="majorHAnsi" w:cstheme="majorHAnsi"/>
                <w:i w:val="0"/>
                <w:iCs w:val="0"/>
                <w:color w:val="000000"/>
                <w:shd w:val="clear" w:color="auto" w:fill="FFFFFF"/>
              </w:rPr>
            </w:pPr>
          </w:p>
          <w:p w14:paraId="1A62C5F0" w14:textId="53C1DEF0" w:rsidR="001347A7" w:rsidRPr="001347A7" w:rsidRDefault="001347A7" w:rsidP="001347A7">
            <w:pPr>
              <w:pStyle w:val="ListParagraph"/>
              <w:widowControl/>
              <w:numPr>
                <w:ilvl w:val="0"/>
                <w:numId w:val="8"/>
              </w:numPr>
              <w:rPr>
                <w:rStyle w:val="Emphasis"/>
                <w:rFonts w:asciiTheme="majorHAnsi" w:hAnsiTheme="majorHAnsi" w:cstheme="majorHAnsi"/>
                <w:i w:val="0"/>
                <w:iCs w:val="0"/>
                <w:color w:val="000000"/>
                <w:shd w:val="clear" w:color="auto" w:fill="FFFFFF"/>
              </w:rPr>
            </w:pPr>
            <w:r w:rsidRPr="001347A7">
              <w:rPr>
                <w:rStyle w:val="Emphasis"/>
                <w:rFonts w:asciiTheme="majorHAnsi" w:hAnsiTheme="majorHAnsi" w:cstheme="majorHAnsi"/>
                <w:i w:val="0"/>
                <w:iCs w:val="0"/>
                <w:color w:val="000000"/>
                <w:shd w:val="clear" w:color="auto" w:fill="FFFFFF"/>
              </w:rPr>
              <w:t>What is brand extension?</w:t>
            </w:r>
            <w:r w:rsidR="006537F9">
              <w:rPr>
                <w:rStyle w:val="Emphasis"/>
                <w:rFonts w:asciiTheme="majorHAnsi" w:hAnsiTheme="majorHAnsi" w:cstheme="majorHAnsi"/>
                <w:i w:val="0"/>
                <w:iCs w:val="0"/>
                <w:color w:val="000000"/>
                <w:shd w:val="clear" w:color="auto" w:fill="FFFFFF"/>
              </w:rPr>
              <w:br/>
            </w:r>
            <w:r w:rsidR="006537F9" w:rsidRPr="006537F9">
              <w:rPr>
                <w:rStyle w:val="Emphasis"/>
                <w:rFonts w:asciiTheme="majorHAnsi" w:hAnsiTheme="majorHAnsi" w:cstheme="majorHAnsi"/>
                <w:b/>
                <w:bCs/>
                <w:color w:val="FF0000"/>
                <w:shd w:val="clear" w:color="auto" w:fill="FFFFFF"/>
              </w:rPr>
              <w:t>Brand extension refers to the use of a successful brand name to launch a new or modified product or service in a new market</w:t>
            </w:r>
          </w:p>
          <w:p w14:paraId="5A5045A1" w14:textId="77777777" w:rsidR="001347A7" w:rsidRPr="001347A7" w:rsidRDefault="001347A7" w:rsidP="001347A7">
            <w:pPr>
              <w:pStyle w:val="ListParagraph"/>
              <w:widowControl/>
              <w:rPr>
                <w:rStyle w:val="Emphasis"/>
                <w:rFonts w:asciiTheme="majorHAnsi" w:hAnsiTheme="majorHAnsi" w:cstheme="majorHAnsi"/>
                <w:i w:val="0"/>
                <w:iCs w:val="0"/>
                <w:color w:val="000000"/>
                <w:shd w:val="clear" w:color="auto" w:fill="FFFFFF"/>
              </w:rPr>
            </w:pPr>
          </w:p>
          <w:p w14:paraId="548C093A" w14:textId="19212861" w:rsidR="001347A7" w:rsidRPr="001347A7" w:rsidRDefault="001347A7" w:rsidP="001347A7">
            <w:pPr>
              <w:pStyle w:val="ListParagraph"/>
              <w:widowControl/>
              <w:numPr>
                <w:ilvl w:val="0"/>
                <w:numId w:val="8"/>
              </w:numPr>
              <w:rPr>
                <w:rStyle w:val="Emphasis"/>
                <w:rFonts w:asciiTheme="majorHAnsi" w:hAnsiTheme="majorHAnsi" w:cstheme="majorHAnsi"/>
                <w:i w:val="0"/>
                <w:iCs w:val="0"/>
                <w:color w:val="000000"/>
                <w:shd w:val="clear" w:color="auto" w:fill="FFFFFF"/>
              </w:rPr>
            </w:pPr>
            <w:r w:rsidRPr="001347A7">
              <w:rPr>
                <w:rStyle w:val="Emphasis"/>
                <w:rFonts w:asciiTheme="majorHAnsi" w:hAnsiTheme="majorHAnsi" w:cstheme="majorHAnsi"/>
                <w:i w:val="0"/>
                <w:iCs w:val="0"/>
                <w:color w:val="000000"/>
                <w:shd w:val="clear" w:color="auto" w:fill="FFFFFF"/>
              </w:rPr>
              <w:t>What is licensing?</w:t>
            </w:r>
            <w:r w:rsidR="006537F9">
              <w:rPr>
                <w:rStyle w:val="Emphasis"/>
                <w:rFonts w:asciiTheme="majorHAnsi" w:hAnsiTheme="majorHAnsi" w:cstheme="majorHAnsi"/>
                <w:i w:val="0"/>
                <w:iCs w:val="0"/>
                <w:color w:val="000000"/>
                <w:shd w:val="clear" w:color="auto" w:fill="FFFFFF"/>
              </w:rPr>
              <w:br/>
            </w:r>
            <w:r w:rsidR="006537F9" w:rsidRPr="006537F9">
              <w:rPr>
                <w:rStyle w:val="Emphasis"/>
                <w:rFonts w:asciiTheme="majorHAnsi" w:hAnsiTheme="majorHAnsi" w:cstheme="majorHAnsi"/>
                <w:b/>
                <w:bCs/>
                <w:color w:val="FF0000"/>
                <w:shd w:val="clear" w:color="auto" w:fill="FFFFFF"/>
              </w:rPr>
              <w:t>Licensing refers to an agreement which gives a company the right to use another’s brand name, patent, or other intellectual property for a royalty or fee</w:t>
            </w:r>
          </w:p>
          <w:p w14:paraId="1B4AEAD0" w14:textId="77777777" w:rsidR="001347A7" w:rsidRPr="001347A7" w:rsidRDefault="001347A7" w:rsidP="001347A7">
            <w:pPr>
              <w:pStyle w:val="ListParagraph"/>
              <w:widowControl/>
              <w:rPr>
                <w:rStyle w:val="Emphasis"/>
                <w:rFonts w:asciiTheme="majorHAnsi" w:hAnsiTheme="majorHAnsi" w:cstheme="majorHAnsi"/>
                <w:i w:val="0"/>
                <w:iCs w:val="0"/>
                <w:color w:val="000000"/>
                <w:shd w:val="clear" w:color="auto" w:fill="FFFFFF"/>
              </w:rPr>
            </w:pPr>
          </w:p>
          <w:p w14:paraId="660DC33D" w14:textId="2E0CB317" w:rsidR="006537F9" w:rsidRPr="006537F9" w:rsidRDefault="001347A7" w:rsidP="006537F9">
            <w:pPr>
              <w:pStyle w:val="ListParagraph"/>
              <w:widowControl/>
              <w:numPr>
                <w:ilvl w:val="0"/>
                <w:numId w:val="8"/>
              </w:numPr>
              <w:rPr>
                <w:rStyle w:val="Emphasis"/>
                <w:rFonts w:asciiTheme="majorHAnsi" w:hAnsiTheme="majorHAnsi" w:cstheme="majorHAnsi"/>
                <w:i w:val="0"/>
                <w:iCs w:val="0"/>
                <w:color w:val="000000"/>
                <w:shd w:val="clear" w:color="auto" w:fill="FFFFFF"/>
              </w:rPr>
            </w:pPr>
            <w:r w:rsidRPr="001347A7">
              <w:rPr>
                <w:rStyle w:val="Emphasis"/>
                <w:rFonts w:asciiTheme="majorHAnsi" w:hAnsiTheme="majorHAnsi" w:cstheme="majorHAnsi"/>
                <w:i w:val="0"/>
                <w:iCs w:val="0"/>
                <w:color w:val="000000"/>
                <w:shd w:val="clear" w:color="auto" w:fill="FFFFFF"/>
              </w:rPr>
              <w:t>What is a trademark?</w:t>
            </w:r>
            <w:r w:rsidR="006537F9">
              <w:rPr>
                <w:rStyle w:val="Emphasis"/>
                <w:rFonts w:asciiTheme="majorHAnsi" w:hAnsiTheme="majorHAnsi" w:cstheme="majorHAnsi"/>
                <w:i w:val="0"/>
                <w:iCs w:val="0"/>
                <w:color w:val="000000"/>
                <w:shd w:val="clear" w:color="auto" w:fill="FFFFFF"/>
              </w:rPr>
              <w:br/>
            </w:r>
            <w:r w:rsidR="006537F9" w:rsidRPr="006537F9">
              <w:rPr>
                <w:rStyle w:val="Emphasis"/>
                <w:rFonts w:asciiTheme="majorHAnsi" w:hAnsiTheme="majorHAnsi" w:cstheme="majorHAnsi"/>
                <w:b/>
                <w:bCs/>
                <w:color w:val="FF0000"/>
                <w:shd w:val="clear" w:color="auto" w:fill="FFFFFF"/>
              </w:rPr>
              <w:t>A trademark is a device that legally identifies ownership of a registered brand or trade name</w:t>
            </w:r>
          </w:p>
          <w:p w14:paraId="6BBBACA2" w14:textId="77777777" w:rsidR="006537F9" w:rsidRPr="006537F9" w:rsidRDefault="006537F9" w:rsidP="006537F9">
            <w:pPr>
              <w:pStyle w:val="ListParagraph"/>
              <w:rPr>
                <w:rStyle w:val="Emphasis"/>
                <w:rFonts w:asciiTheme="majorHAnsi" w:hAnsiTheme="majorHAnsi" w:cstheme="majorHAnsi"/>
                <w:i w:val="0"/>
                <w:iCs w:val="0"/>
                <w:color w:val="000000"/>
                <w:shd w:val="clear" w:color="auto" w:fill="FFFFFF"/>
              </w:rPr>
            </w:pPr>
          </w:p>
          <w:p w14:paraId="383F3406" w14:textId="29F925D0" w:rsidR="006537F9" w:rsidRDefault="006537F9" w:rsidP="006537F9">
            <w:pPr>
              <w:pStyle w:val="ListParagraph"/>
              <w:widowControl/>
              <w:rPr>
                <w:rStyle w:val="Emphasis"/>
                <w:rFonts w:asciiTheme="majorHAnsi" w:hAnsiTheme="majorHAnsi" w:cstheme="majorHAnsi"/>
                <w:i w:val="0"/>
                <w:iCs w:val="0"/>
                <w:color w:val="000000"/>
                <w:shd w:val="clear" w:color="auto" w:fill="FFFFFF"/>
              </w:rPr>
            </w:pPr>
          </w:p>
          <w:p w14:paraId="562C67A4" w14:textId="0090D892" w:rsidR="006537F9" w:rsidRDefault="006537F9" w:rsidP="006537F9">
            <w:pPr>
              <w:pStyle w:val="ListParagraph"/>
              <w:widowControl/>
              <w:rPr>
                <w:rStyle w:val="Emphasis"/>
                <w:rFonts w:asciiTheme="majorHAnsi" w:hAnsiTheme="majorHAnsi" w:cstheme="majorHAnsi"/>
                <w:i w:val="0"/>
                <w:iCs w:val="0"/>
                <w:color w:val="000000"/>
                <w:shd w:val="clear" w:color="auto" w:fill="FFFFFF"/>
              </w:rPr>
            </w:pPr>
          </w:p>
          <w:p w14:paraId="4FD11249" w14:textId="77777777" w:rsidR="006537F9" w:rsidRPr="006537F9" w:rsidRDefault="006537F9" w:rsidP="006537F9">
            <w:pPr>
              <w:pStyle w:val="ListParagraph"/>
              <w:widowControl/>
              <w:rPr>
                <w:rStyle w:val="Emphasis"/>
                <w:rFonts w:asciiTheme="majorHAnsi" w:hAnsiTheme="majorHAnsi" w:cstheme="majorHAnsi"/>
                <w:i w:val="0"/>
                <w:iCs w:val="0"/>
                <w:color w:val="000000"/>
                <w:shd w:val="clear" w:color="auto" w:fill="FFFFFF"/>
              </w:rPr>
            </w:pPr>
          </w:p>
          <w:p w14:paraId="4FA64E90" w14:textId="77777777" w:rsidR="001347A7" w:rsidRPr="001347A7" w:rsidRDefault="001347A7" w:rsidP="001347A7">
            <w:pPr>
              <w:pStyle w:val="ListParagraph"/>
              <w:widowControl/>
              <w:rPr>
                <w:rStyle w:val="Emphasis"/>
                <w:rFonts w:asciiTheme="majorHAnsi" w:hAnsiTheme="majorHAnsi" w:cstheme="majorHAnsi"/>
                <w:i w:val="0"/>
                <w:iCs w:val="0"/>
                <w:color w:val="000000"/>
                <w:shd w:val="clear" w:color="auto" w:fill="FFFFFF"/>
              </w:rPr>
            </w:pPr>
          </w:p>
          <w:p w14:paraId="65540506" w14:textId="70314ABA" w:rsidR="0007507C" w:rsidRPr="001347A7" w:rsidRDefault="001347A7" w:rsidP="001347A7">
            <w:pPr>
              <w:pStyle w:val="ListParagraph"/>
              <w:widowControl/>
              <w:numPr>
                <w:ilvl w:val="0"/>
                <w:numId w:val="8"/>
              </w:numPr>
              <w:rPr>
                <w:rStyle w:val="Emphasis"/>
                <w:rFonts w:asciiTheme="majorHAnsi" w:eastAsia="Times New Roman" w:hAnsiTheme="majorHAnsi" w:cstheme="majorHAnsi"/>
                <w:color w:val="FF0000"/>
                <w:lang w:val="en-US"/>
              </w:rPr>
            </w:pPr>
            <w:r w:rsidRPr="001347A7">
              <w:rPr>
                <w:rStyle w:val="Emphasis"/>
                <w:rFonts w:asciiTheme="majorHAnsi" w:hAnsiTheme="majorHAnsi" w:cstheme="majorHAnsi"/>
                <w:i w:val="0"/>
                <w:iCs w:val="0"/>
                <w:color w:val="000000"/>
                <w:shd w:val="clear" w:color="auto" w:fill="FFFFFF"/>
              </w:rPr>
              <w:t>Why are trademarks important to anyone looking to protect their brand?</w:t>
            </w:r>
            <w:r w:rsidR="006537F9">
              <w:rPr>
                <w:rStyle w:val="Emphasis"/>
                <w:rFonts w:asciiTheme="majorHAnsi" w:hAnsiTheme="majorHAnsi" w:cstheme="majorHAnsi"/>
                <w:i w:val="0"/>
                <w:iCs w:val="0"/>
                <w:color w:val="000000"/>
                <w:shd w:val="clear" w:color="auto" w:fill="FFFFFF"/>
              </w:rPr>
              <w:br/>
            </w:r>
            <w:r w:rsidR="006537F9" w:rsidRPr="006537F9">
              <w:rPr>
                <w:rStyle w:val="Emphasis"/>
                <w:rFonts w:asciiTheme="majorHAnsi" w:hAnsiTheme="majorHAnsi" w:cstheme="majorHAnsi"/>
                <w:b/>
                <w:bCs/>
                <w:color w:val="FF0000"/>
                <w:shd w:val="clear" w:color="auto" w:fill="FFFFFF"/>
              </w:rPr>
              <w:t>A trademark provides the mark holder to legal ownership of the intellectual property, requiring anyone who wishes to use the logo, slogan, mark etc. to pay licensing fees for the rights to use the mark</w:t>
            </w:r>
          </w:p>
          <w:p w14:paraId="7FCB4610" w14:textId="77777777" w:rsidR="001347A7" w:rsidRPr="001347A7" w:rsidRDefault="001347A7" w:rsidP="001347A7">
            <w:pPr>
              <w:pStyle w:val="ListParagraph"/>
              <w:rPr>
                <w:rFonts w:asciiTheme="majorHAnsi" w:eastAsia="Times New Roman" w:hAnsiTheme="majorHAnsi" w:cstheme="majorHAnsi"/>
                <w:i/>
                <w:iCs/>
                <w:color w:val="FF0000"/>
                <w:lang w:val="en-US"/>
              </w:rPr>
            </w:pPr>
          </w:p>
          <w:p w14:paraId="16A81643" w14:textId="77777777" w:rsidR="00BE3900" w:rsidRDefault="001347A7" w:rsidP="006537F9">
            <w:pPr>
              <w:numPr>
                <w:ilvl w:val="0"/>
                <w:numId w:val="8"/>
              </w:numPr>
            </w:pPr>
            <w:r>
              <w:t xml:space="preserve">Think of your favorite sports team, league, brand, </w:t>
            </w:r>
            <w:proofErr w:type="gramStart"/>
            <w:r>
              <w:t>athlete</w:t>
            </w:r>
            <w:proofErr w:type="gramEnd"/>
            <w:r>
              <w:t xml:space="preserve"> or entertainer.  Do you think it is legal to make a t-shirt featuring their logo or likeness and sell it at school or online?  Why or why not?</w:t>
            </w:r>
            <w:r w:rsidR="006537F9">
              <w:br/>
            </w:r>
            <w:r w:rsidR="006537F9" w:rsidRPr="006537F9">
              <w:rPr>
                <w:b/>
                <w:bCs/>
                <w:i/>
                <w:iCs/>
                <w:color w:val="FF0000"/>
              </w:rPr>
              <w:t>Not without first paying a licensing fee!</w:t>
            </w:r>
          </w:p>
          <w:p w14:paraId="496AC4F5" w14:textId="77777777" w:rsidR="006537F9" w:rsidRDefault="006537F9" w:rsidP="006537F9">
            <w:pPr>
              <w:pStyle w:val="ListParagraph"/>
            </w:pPr>
          </w:p>
          <w:p w14:paraId="62F7FF9B" w14:textId="549C990B" w:rsidR="006537F9" w:rsidRPr="006537F9" w:rsidRDefault="006537F9" w:rsidP="006537F9">
            <w:pPr>
              <w:ind w:left="720"/>
            </w:pPr>
          </w:p>
        </w:tc>
      </w:tr>
      <w:tr w:rsidR="00290887" w14:paraId="3A5C4DA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F44A06D" w14:textId="6DBD9A06" w:rsidR="00290887" w:rsidRPr="000E1735" w:rsidRDefault="00290887">
            <w:pPr>
              <w:rPr>
                <w:b/>
                <w:bCs/>
              </w:rPr>
            </w:pPr>
            <w:r w:rsidRPr="000E1735">
              <w:rPr>
                <w:b/>
                <w:bCs/>
              </w:rPr>
              <w:lastRenderedPageBreak/>
              <w:t>COMPREHENSION CHECK</w:t>
            </w:r>
          </w:p>
          <w:p w14:paraId="1B505423" w14:textId="77777777" w:rsidR="00290887" w:rsidRDefault="00FF32C3">
            <w:pPr>
              <w:rPr>
                <w:i/>
                <w:iCs/>
                <w:sz w:val="36"/>
                <w:szCs w:val="36"/>
              </w:rPr>
            </w:pPr>
            <w:r>
              <w:rPr>
                <w:i/>
                <w:iCs/>
                <w:sz w:val="36"/>
                <w:szCs w:val="36"/>
              </w:rPr>
              <w:t>3</w:t>
            </w:r>
          </w:p>
          <w:p w14:paraId="4EE8759D" w14:textId="6DF99830" w:rsidR="005E2F36" w:rsidRPr="00290887" w:rsidRDefault="005E2F36">
            <w:pPr>
              <w:rPr>
                <w:bCs/>
                <w:i/>
                <w:iCs/>
                <w:sz w:val="36"/>
                <w:szCs w:val="36"/>
              </w:rPr>
            </w:pPr>
          </w:p>
        </w:tc>
        <w:tc>
          <w:tcPr>
            <w:tcW w:w="7560" w:type="dxa"/>
            <w:tcMar>
              <w:top w:w="100" w:type="dxa"/>
              <w:left w:w="100" w:type="dxa"/>
              <w:bottom w:w="100" w:type="dxa"/>
              <w:right w:w="100" w:type="dxa"/>
            </w:tcMar>
          </w:tcPr>
          <w:p w14:paraId="3FE9A929" w14:textId="5733FE25" w:rsidR="00290887" w:rsidRDefault="000B0BA9" w:rsidP="000B0BA9">
            <w:pPr>
              <w:spacing w:line="276" w:lineRule="auto"/>
              <w:jc w:val="right"/>
              <w:rPr>
                <w:i/>
              </w:rPr>
            </w:pPr>
            <w:r>
              <w:rPr>
                <w:i/>
              </w:rPr>
              <w:t>Estimated time: 10 mins</w:t>
            </w:r>
          </w:p>
          <w:p w14:paraId="00A9A597" w14:textId="77777777" w:rsidR="0007507C" w:rsidRPr="000B0BA9" w:rsidRDefault="0007507C" w:rsidP="000B0BA9">
            <w:pPr>
              <w:spacing w:line="276" w:lineRule="auto"/>
              <w:jc w:val="right"/>
              <w:rPr>
                <w:i/>
              </w:rPr>
            </w:pPr>
          </w:p>
          <w:p w14:paraId="36BEA110" w14:textId="708C9CF2" w:rsidR="00D52386" w:rsidRPr="0061750F" w:rsidRDefault="009A368A" w:rsidP="009A368A">
            <w:pPr>
              <w:pStyle w:val="ListParagraph"/>
              <w:widowControl/>
              <w:numPr>
                <w:ilvl w:val="3"/>
                <w:numId w:val="8"/>
              </w:numPr>
              <w:ind w:left="616"/>
            </w:pPr>
            <w:r w:rsidRPr="0061750F">
              <w:rPr>
                <w:color w:val="000000" w:themeColor="text1"/>
              </w:rPr>
              <w:t>TRUE/</w:t>
            </w:r>
            <w:r w:rsidRPr="0061750F">
              <w:rPr>
                <w:b/>
                <w:bCs/>
                <w:color w:val="FF0000"/>
              </w:rPr>
              <w:t>FALSE</w:t>
            </w:r>
            <w:r>
              <w:t xml:space="preserve">. </w:t>
            </w:r>
            <w:r w:rsidR="0061750F">
              <w:t>Anyone could legally print t-shirts featuring the words “</w:t>
            </w:r>
            <w:r w:rsidR="0061750F" w:rsidRPr="0061750F">
              <w:t>Shaquille O’Neal XLG</w:t>
            </w:r>
            <w:r w:rsidR="0061750F" w:rsidRPr="0061750F">
              <w:t>” on them, even if Shaq owns the trademark.</w:t>
            </w:r>
          </w:p>
          <w:p w14:paraId="434C0C4F" w14:textId="77777777" w:rsidR="009A368A" w:rsidRDefault="009A368A" w:rsidP="009A368A">
            <w:pPr>
              <w:widowControl/>
            </w:pPr>
          </w:p>
          <w:p w14:paraId="5FA42BAD" w14:textId="5A18B7FB" w:rsidR="001D322C" w:rsidRDefault="00BE2B5B" w:rsidP="00BE2B5B">
            <w:pPr>
              <w:pStyle w:val="ListParagraph"/>
              <w:widowControl/>
              <w:numPr>
                <w:ilvl w:val="3"/>
                <w:numId w:val="8"/>
              </w:numPr>
              <w:ind w:left="616"/>
            </w:pPr>
            <w:r w:rsidRPr="00BB770C">
              <w:rPr>
                <w:b/>
                <w:bCs/>
                <w:color w:val="FF0000"/>
              </w:rPr>
              <w:t>TRUE</w:t>
            </w:r>
            <w:r>
              <w:t xml:space="preserve">/FALSE. </w:t>
            </w:r>
            <w:r w:rsidR="00462086">
              <w:t>Kawhi Leonard</w:t>
            </w:r>
            <w:r w:rsidR="0061750F">
              <w:t xml:space="preserve"> could be considered a brand.</w:t>
            </w:r>
          </w:p>
          <w:p w14:paraId="4E6C1757" w14:textId="77777777" w:rsidR="00BE2B5B" w:rsidRPr="00D52386" w:rsidRDefault="00BE2B5B" w:rsidP="00BE2B5B">
            <w:pPr>
              <w:pStyle w:val="ListParagraph"/>
              <w:widowControl/>
            </w:pPr>
          </w:p>
          <w:p w14:paraId="5DC81B24" w14:textId="10A4FD5A" w:rsidR="00BE2B5B" w:rsidRDefault="00BE2B5B" w:rsidP="00BE2B5B">
            <w:pPr>
              <w:pStyle w:val="ListParagraph"/>
              <w:numPr>
                <w:ilvl w:val="3"/>
                <w:numId w:val="8"/>
              </w:numPr>
              <w:ind w:left="616"/>
            </w:pPr>
            <w:r w:rsidRPr="00BB770C">
              <w:rPr>
                <w:b/>
                <w:bCs/>
                <w:color w:val="FF0000"/>
              </w:rPr>
              <w:t>TRUE</w:t>
            </w:r>
            <w:r>
              <w:t xml:space="preserve">/FALSE. </w:t>
            </w:r>
            <w:r w:rsidR="0061750F">
              <w:t>Phil Mickelson wants to trademark the phrase “Hit Bombs” so he can sell licensed merchandise featuring the phrase, or charge a licensing fee</w:t>
            </w:r>
            <w:r w:rsidR="002A2F8B">
              <w:t>,</w:t>
            </w:r>
            <w:r w:rsidR="0061750F">
              <w:t xml:space="preserve"> to anyone else who might want to sell products that feature “Hit Bombs.”</w:t>
            </w:r>
            <w:r w:rsidR="00E47B3F" w:rsidRPr="00BE2B5B">
              <w:rPr>
                <w:highlight w:val="white"/>
              </w:rPr>
              <w:t xml:space="preserve"> </w:t>
            </w:r>
            <w:r w:rsidR="00E07437">
              <w:t xml:space="preserve">  </w:t>
            </w:r>
          </w:p>
          <w:p w14:paraId="206AE3B4" w14:textId="77777777" w:rsidR="00BE2B5B" w:rsidRDefault="00BE2B5B" w:rsidP="00BE2B5B">
            <w:pPr>
              <w:pStyle w:val="ListParagraph"/>
            </w:pPr>
          </w:p>
          <w:p w14:paraId="68F0AC76" w14:textId="59175C48" w:rsidR="00BE2B5B" w:rsidRDefault="00BE2B5B" w:rsidP="00BE2B5B">
            <w:pPr>
              <w:pStyle w:val="ListParagraph"/>
              <w:numPr>
                <w:ilvl w:val="3"/>
                <w:numId w:val="8"/>
              </w:numPr>
              <w:ind w:left="706"/>
            </w:pPr>
            <w:r>
              <w:t xml:space="preserve">Examples of </w:t>
            </w:r>
            <w:r w:rsidR="0061750F">
              <w:t>brand extension</w:t>
            </w:r>
            <w:r>
              <w:t xml:space="preserve"> include:</w:t>
            </w:r>
          </w:p>
          <w:p w14:paraId="0B445E19" w14:textId="111CF178" w:rsidR="00BE2B5B" w:rsidRDefault="00BE2B5B" w:rsidP="00BE2B5B">
            <w:pPr>
              <w:ind w:left="706"/>
            </w:pPr>
            <w:r>
              <w:t>a.</w:t>
            </w:r>
            <w:r>
              <w:tab/>
            </w:r>
            <w:r w:rsidR="00462086">
              <w:t>A restaurant bearing Tiger Woods’ name, likeness and/or image</w:t>
            </w:r>
            <w:r>
              <w:tab/>
            </w:r>
          </w:p>
          <w:p w14:paraId="741512B7" w14:textId="7017DBE5" w:rsidR="00BE2B5B" w:rsidRDefault="00BE2B5B" w:rsidP="00BE2B5B">
            <w:pPr>
              <w:ind w:left="706"/>
            </w:pPr>
            <w:r>
              <w:t>b.</w:t>
            </w:r>
            <w:r>
              <w:tab/>
            </w:r>
            <w:r w:rsidR="002A2F8B" w:rsidRPr="0061750F">
              <w:t>Shaquille O’Neal XLG</w:t>
            </w:r>
            <w:r w:rsidR="002A2F8B">
              <w:t xml:space="preserve"> suits sold at JC Penney</w:t>
            </w:r>
          </w:p>
          <w:p w14:paraId="3E8763A7" w14:textId="570A156E" w:rsidR="00BE2B5B" w:rsidRDefault="00BE2B5B" w:rsidP="00BE2B5B">
            <w:pPr>
              <w:ind w:left="1426" w:hanging="720"/>
            </w:pPr>
            <w:r>
              <w:t>c.</w:t>
            </w:r>
            <w:r>
              <w:tab/>
            </w:r>
            <w:r w:rsidR="002A2F8B">
              <w:rPr>
                <w:color w:val="000000" w:themeColor="text1"/>
              </w:rPr>
              <w:t>Kobe Bryant’s Mamba Academy</w:t>
            </w:r>
            <w:r>
              <w:tab/>
            </w:r>
            <w:r>
              <w:tab/>
            </w:r>
            <w:r>
              <w:tab/>
            </w:r>
          </w:p>
          <w:p w14:paraId="0A880D17" w14:textId="6D2CA679" w:rsidR="00BE2B5B" w:rsidRDefault="00BE2B5B" w:rsidP="00BE2B5B">
            <w:pPr>
              <w:ind w:left="1426" w:hanging="720"/>
            </w:pPr>
            <w:r>
              <w:t>d.</w:t>
            </w:r>
            <w:r>
              <w:tab/>
            </w:r>
            <w:proofErr w:type="gramStart"/>
            <w:r w:rsidR="0061750F" w:rsidRPr="0061750F">
              <w:rPr>
                <w:b/>
                <w:bCs/>
                <w:color w:val="FF0000"/>
              </w:rPr>
              <w:t>All of</w:t>
            </w:r>
            <w:proofErr w:type="gramEnd"/>
            <w:r w:rsidR="0061750F" w:rsidRPr="0061750F">
              <w:rPr>
                <w:b/>
                <w:bCs/>
                <w:color w:val="FF0000"/>
              </w:rPr>
              <w:t xml:space="preserve"> the above</w:t>
            </w:r>
          </w:p>
          <w:p w14:paraId="0F8DD7DF" w14:textId="4F9F489F" w:rsidR="00FF32C3" w:rsidRDefault="00FF32C3" w:rsidP="00BE2B5B">
            <w:pPr>
              <w:ind w:left="1426" w:hanging="720"/>
            </w:pPr>
          </w:p>
          <w:p w14:paraId="42F42414" w14:textId="4D535306" w:rsidR="00FF32C3" w:rsidRDefault="002A2F8B" w:rsidP="00FF32C3">
            <w:pPr>
              <w:pStyle w:val="ListParagraph"/>
              <w:numPr>
                <w:ilvl w:val="3"/>
                <w:numId w:val="8"/>
              </w:numPr>
              <w:ind w:left="706"/>
            </w:pPr>
            <w:r w:rsidRPr="00BB770C">
              <w:rPr>
                <w:b/>
                <w:bCs/>
                <w:color w:val="FF0000"/>
              </w:rPr>
              <w:t>TRUE</w:t>
            </w:r>
            <w:r>
              <w:t xml:space="preserve">/FALSE. </w:t>
            </w:r>
            <w:r w:rsidRPr="002A2F8B">
              <w:t>A trademark provides the mark holder to legal ownership of the intellectual property, requiring anyone who wishes to use the logo, slogan, mark etc. to pay licensing fees for the rights to use the mark</w:t>
            </w:r>
            <w:r>
              <w:t>.</w:t>
            </w:r>
          </w:p>
          <w:p w14:paraId="45BC6895" w14:textId="68050819" w:rsidR="0007507C" w:rsidRDefault="0007507C" w:rsidP="002A2F8B"/>
          <w:p w14:paraId="46F4DA02" w14:textId="4A637D77" w:rsidR="0007507C" w:rsidRPr="00620885" w:rsidRDefault="0007507C" w:rsidP="002A2F8B">
            <w:pPr>
              <w:pStyle w:val="ListParagraph"/>
              <w:widowControl/>
              <w:contextualSpacing w:val="0"/>
            </w:pPr>
          </w:p>
        </w:tc>
      </w:tr>
      <w:tr w:rsidR="005E2F36" w14:paraId="223995F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77F46C71" w14:textId="77777777" w:rsidR="005E2F36" w:rsidRPr="00F409F2" w:rsidRDefault="005E2F36" w:rsidP="005E2F36">
            <w:pPr>
              <w:rPr>
                <w:b/>
                <w:i/>
                <w:iCs/>
              </w:rPr>
            </w:pPr>
            <w:bookmarkStart w:id="7" w:name="_Hlk52337088"/>
            <w:r w:rsidRPr="00F409F2">
              <w:rPr>
                <w:b/>
                <w:i/>
                <w:iCs/>
              </w:rPr>
              <w:t>STUDENT ACTIVITY</w:t>
            </w:r>
          </w:p>
          <w:tbl>
            <w:tblPr>
              <w:tblStyle w:val="a6"/>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5E2F36" w14:paraId="7241EC4D" w14:textId="77777777" w:rsidTr="00044651">
              <w:tc>
                <w:tcPr>
                  <w:tcW w:w="431" w:type="dxa"/>
                  <w:shd w:val="clear" w:color="auto" w:fill="auto"/>
                  <w:tcMar>
                    <w:top w:w="0" w:type="dxa"/>
                    <w:left w:w="0" w:type="dxa"/>
                    <w:bottom w:w="0" w:type="dxa"/>
                    <w:right w:w="0" w:type="dxa"/>
                  </w:tcMar>
                </w:tcPr>
                <w:p w14:paraId="76F112F9" w14:textId="77777777" w:rsidR="005E2F36" w:rsidRDefault="005E2F36" w:rsidP="005E2F36">
                  <w:pPr>
                    <w:pStyle w:val="Heading2"/>
                    <w:jc w:val="left"/>
                  </w:pPr>
                </w:p>
                <w:p w14:paraId="1971D844" w14:textId="77777777" w:rsidR="005E2F36" w:rsidRDefault="005E2F36" w:rsidP="005E2F36">
                  <w:pPr>
                    <w:pStyle w:val="Heading2"/>
                    <w:jc w:val="left"/>
                  </w:pPr>
                  <w:r>
                    <w:t>5</w:t>
                  </w:r>
                </w:p>
              </w:tc>
              <w:tc>
                <w:tcPr>
                  <w:tcW w:w="2609" w:type="dxa"/>
                  <w:shd w:val="clear" w:color="auto" w:fill="auto"/>
                  <w:tcMar>
                    <w:top w:w="0" w:type="dxa"/>
                    <w:left w:w="0" w:type="dxa"/>
                    <w:bottom w:w="0" w:type="dxa"/>
                    <w:right w:w="0" w:type="dxa"/>
                  </w:tcMar>
                </w:tcPr>
                <w:p w14:paraId="3F825B48" w14:textId="77777777" w:rsidR="005E2F36" w:rsidRDefault="005E2F36" w:rsidP="005E2F36">
                  <w:pPr>
                    <w:rPr>
                      <w:b/>
                    </w:rPr>
                  </w:pPr>
                </w:p>
                <w:p w14:paraId="2D84520A" w14:textId="77777777" w:rsidR="005E2F36" w:rsidRDefault="005E2F36" w:rsidP="005E2F36">
                  <w:pPr>
                    <w:rPr>
                      <w:b/>
                    </w:rPr>
                  </w:pPr>
                </w:p>
                <w:p w14:paraId="2BB1CDDD" w14:textId="77777777" w:rsidR="0007507C" w:rsidRDefault="0007507C" w:rsidP="005E2F36">
                  <w:pPr>
                    <w:rPr>
                      <w:b/>
                    </w:rPr>
                  </w:pPr>
                </w:p>
                <w:p w14:paraId="06F4A3F0" w14:textId="0BFF1FD2" w:rsidR="0007507C" w:rsidRPr="0007507C" w:rsidRDefault="0007507C" w:rsidP="005E2F36">
                  <w:pPr>
                    <w:rPr>
                      <w:b/>
                      <w:sz w:val="24"/>
                      <w:szCs w:val="24"/>
                    </w:rPr>
                  </w:pPr>
                  <w:r w:rsidRPr="0007507C">
                    <w:rPr>
                      <w:b/>
                      <w:bCs/>
                      <w:color w:val="FF0000"/>
                      <w:sz w:val="24"/>
                      <w:szCs w:val="24"/>
                    </w:rPr>
                    <w:t xml:space="preserve">SEE </w:t>
                  </w:r>
                  <w:r w:rsidR="002A2F8B">
                    <w:rPr>
                      <w:b/>
                      <w:bCs/>
                      <w:color w:val="FF0000"/>
                      <w:sz w:val="24"/>
                      <w:szCs w:val="24"/>
                    </w:rPr>
                    <w:t>SPORTS TRADEMARK</w:t>
                  </w:r>
                  <w:r w:rsidRPr="0007507C">
                    <w:rPr>
                      <w:b/>
                      <w:bCs/>
                      <w:color w:val="FF0000"/>
                      <w:sz w:val="24"/>
                      <w:szCs w:val="24"/>
                    </w:rPr>
                    <w:t xml:space="preserve"> ACTIVITY RUBRIC</w:t>
                  </w:r>
                </w:p>
              </w:tc>
            </w:tr>
          </w:tbl>
          <w:p w14:paraId="21BC9582" w14:textId="77777777" w:rsidR="005E2F36" w:rsidRPr="000E1735" w:rsidRDefault="005E2F36">
            <w:pPr>
              <w:rPr>
                <w:b/>
                <w:bCs/>
              </w:rPr>
            </w:pPr>
          </w:p>
        </w:tc>
        <w:tc>
          <w:tcPr>
            <w:tcW w:w="7560" w:type="dxa"/>
            <w:tcMar>
              <w:top w:w="100" w:type="dxa"/>
              <w:left w:w="100" w:type="dxa"/>
              <w:bottom w:w="100" w:type="dxa"/>
              <w:right w:w="100" w:type="dxa"/>
            </w:tcMar>
          </w:tcPr>
          <w:p w14:paraId="41D70BD7" w14:textId="7E17731C" w:rsidR="005E2F36" w:rsidRDefault="005E2F36" w:rsidP="005E2F36">
            <w:pPr>
              <w:jc w:val="right"/>
              <w:rPr>
                <w:i/>
              </w:rPr>
            </w:pPr>
            <w:r>
              <w:rPr>
                <w:i/>
              </w:rPr>
              <w:t xml:space="preserve">Estimated time: 2 hours </w:t>
            </w:r>
          </w:p>
          <w:p w14:paraId="5551E27B" w14:textId="77777777" w:rsidR="005E2F36" w:rsidRPr="005E2F36" w:rsidRDefault="005E2F36" w:rsidP="005E2F36">
            <w:pPr>
              <w:widowControl/>
              <w:spacing w:line="276" w:lineRule="auto"/>
              <w:rPr>
                <w:highlight w:val="white"/>
              </w:rPr>
            </w:pPr>
          </w:p>
          <w:p w14:paraId="3DE70B30" w14:textId="77777777" w:rsidR="00E95895" w:rsidRPr="00E95895" w:rsidRDefault="00E95895" w:rsidP="00E95895">
            <w:pPr>
              <w:widowControl/>
              <w:spacing w:line="276" w:lineRule="auto"/>
              <w:rPr>
                <w:b/>
                <w:bCs/>
                <w:lang w:val="en-US"/>
              </w:rPr>
            </w:pPr>
            <w:r w:rsidRPr="00E95895">
              <w:rPr>
                <w:b/>
                <w:bCs/>
                <w:lang w:val="en-US"/>
              </w:rPr>
              <w:t>Activity instructions:</w:t>
            </w:r>
          </w:p>
          <w:p w14:paraId="4E542E48" w14:textId="77777777" w:rsidR="00E95895" w:rsidRDefault="00E95895" w:rsidP="00E95895">
            <w:pPr>
              <w:widowControl/>
              <w:spacing w:line="276" w:lineRule="auto"/>
            </w:pPr>
            <w:r w:rsidRPr="00E95895">
              <w:t xml:space="preserve"> </w:t>
            </w:r>
          </w:p>
          <w:p w14:paraId="4C04254F" w14:textId="63A50F98" w:rsidR="00E95895" w:rsidRPr="00E95895" w:rsidRDefault="00E95895" w:rsidP="00E95895">
            <w:pPr>
              <w:widowControl/>
              <w:spacing w:line="276" w:lineRule="auto"/>
              <w:rPr>
                <w:lang w:val="en-US"/>
              </w:rPr>
            </w:pPr>
            <w:r w:rsidRPr="00E95895">
              <w:rPr>
                <w:lang w:val="en-US"/>
              </w:rPr>
              <w:t>1) Think of your favorite athlete or celebrity.  How would you describe their brand?</w:t>
            </w:r>
          </w:p>
          <w:p w14:paraId="5618262F" w14:textId="77777777" w:rsidR="00E95895" w:rsidRPr="00E95895" w:rsidRDefault="00E95895" w:rsidP="00E95895">
            <w:pPr>
              <w:widowControl/>
              <w:spacing w:line="276" w:lineRule="auto"/>
              <w:rPr>
                <w:lang w:val="en-US"/>
              </w:rPr>
            </w:pPr>
          </w:p>
          <w:p w14:paraId="777DB4C9" w14:textId="280A7B93" w:rsidR="00E95895" w:rsidRPr="00E95895" w:rsidRDefault="00E95895" w:rsidP="00E95895">
            <w:pPr>
              <w:widowControl/>
              <w:spacing w:line="276" w:lineRule="auto"/>
              <w:rPr>
                <w:lang w:val="en-US"/>
              </w:rPr>
            </w:pPr>
            <w:r w:rsidRPr="00E95895">
              <w:rPr>
                <w:lang w:val="en-US"/>
              </w:rPr>
              <w:t>2) Come up with one example of a brand extension that would be a good fit for this athlete or celebrity.</w:t>
            </w:r>
            <w:r w:rsidR="00462086">
              <w:rPr>
                <w:lang w:val="en-US"/>
              </w:rPr>
              <w:t xml:space="preserve">  Describe the brand extension in detail.</w:t>
            </w:r>
          </w:p>
          <w:p w14:paraId="2C8D6973" w14:textId="77777777" w:rsidR="00E95895" w:rsidRPr="00E95895" w:rsidRDefault="00E95895" w:rsidP="00E95895">
            <w:pPr>
              <w:widowControl/>
              <w:spacing w:line="276" w:lineRule="auto"/>
              <w:rPr>
                <w:lang w:val="en-US"/>
              </w:rPr>
            </w:pPr>
          </w:p>
          <w:p w14:paraId="68953406" w14:textId="48131FF1" w:rsidR="0007507C" w:rsidRDefault="00E95895" w:rsidP="00E95895">
            <w:pPr>
              <w:widowControl/>
              <w:spacing w:line="276" w:lineRule="auto"/>
              <w:rPr>
                <w:highlight w:val="white"/>
                <w:lang w:val="en-US"/>
              </w:rPr>
            </w:pPr>
            <w:r w:rsidRPr="00E95895">
              <w:rPr>
                <w:lang w:val="en-US"/>
              </w:rPr>
              <w:t>3) Create a slogan, phrase and/or logo that would be something the athlete or celebrity would want to trademark to protect their brand and future potential brand extensions.</w:t>
            </w:r>
          </w:p>
          <w:p w14:paraId="0F18221A" w14:textId="77777777" w:rsidR="00E95895" w:rsidRDefault="00E95895" w:rsidP="0007507C">
            <w:pPr>
              <w:widowControl/>
              <w:spacing w:line="276" w:lineRule="auto"/>
              <w:rPr>
                <w:highlight w:val="white"/>
                <w:lang w:val="en-US"/>
              </w:rPr>
            </w:pPr>
          </w:p>
          <w:p w14:paraId="2C20741A" w14:textId="70628869" w:rsidR="0007507C" w:rsidRDefault="0007507C" w:rsidP="0007507C">
            <w:pPr>
              <w:widowControl/>
              <w:spacing w:line="276" w:lineRule="auto"/>
              <w:rPr>
                <w:highlight w:val="white"/>
                <w:lang w:val="en-US"/>
              </w:rPr>
            </w:pPr>
            <w:r w:rsidRPr="0007507C">
              <w:rPr>
                <w:highlight w:val="white"/>
                <w:lang w:val="en-US"/>
              </w:rPr>
              <w:t xml:space="preserve">Your presentation </w:t>
            </w:r>
            <w:r w:rsidR="00E95895">
              <w:rPr>
                <w:highlight w:val="white"/>
                <w:lang w:val="en-US"/>
              </w:rPr>
              <w:t>should also</w:t>
            </w:r>
            <w:r w:rsidRPr="0007507C">
              <w:rPr>
                <w:highlight w:val="white"/>
                <w:lang w:val="en-US"/>
              </w:rPr>
              <w:t xml:space="preserve"> include:</w:t>
            </w:r>
          </w:p>
          <w:p w14:paraId="0AA8BEE5" w14:textId="77777777" w:rsidR="0007507C" w:rsidRPr="0007507C" w:rsidRDefault="0007507C" w:rsidP="0007507C">
            <w:pPr>
              <w:widowControl/>
              <w:spacing w:line="276" w:lineRule="auto"/>
              <w:rPr>
                <w:highlight w:val="white"/>
                <w:lang w:val="en-US"/>
              </w:rPr>
            </w:pPr>
          </w:p>
          <w:p w14:paraId="7412DAD1" w14:textId="5F77218D" w:rsidR="0007507C" w:rsidRPr="0007507C" w:rsidRDefault="00E95895" w:rsidP="0007507C">
            <w:pPr>
              <w:widowControl/>
              <w:numPr>
                <w:ilvl w:val="0"/>
                <w:numId w:val="23"/>
              </w:numPr>
              <w:spacing w:line="276" w:lineRule="auto"/>
              <w:rPr>
                <w:highlight w:val="white"/>
                <w:lang w:val="en-US"/>
              </w:rPr>
            </w:pPr>
            <w:r>
              <w:rPr>
                <w:highlight w:val="white"/>
                <w:lang w:val="en-US"/>
              </w:rPr>
              <w:t>Definition of brand and brand extension</w:t>
            </w:r>
          </w:p>
          <w:p w14:paraId="126167CF" w14:textId="55856527" w:rsidR="0007507C" w:rsidRDefault="00E95895" w:rsidP="0007507C">
            <w:pPr>
              <w:widowControl/>
              <w:numPr>
                <w:ilvl w:val="0"/>
                <w:numId w:val="23"/>
              </w:numPr>
              <w:spacing w:line="276" w:lineRule="auto"/>
              <w:rPr>
                <w:highlight w:val="white"/>
                <w:lang w:val="en-US"/>
              </w:rPr>
            </w:pPr>
            <w:r>
              <w:rPr>
                <w:highlight w:val="white"/>
                <w:lang w:val="en-US"/>
              </w:rPr>
              <w:t>Description of the licensing process</w:t>
            </w:r>
          </w:p>
          <w:p w14:paraId="5AC066EE" w14:textId="0E8067DC" w:rsidR="005E2F36" w:rsidRPr="005E2F36" w:rsidRDefault="00E95895" w:rsidP="00E95895">
            <w:pPr>
              <w:widowControl/>
              <w:numPr>
                <w:ilvl w:val="0"/>
                <w:numId w:val="23"/>
              </w:numPr>
              <w:spacing w:line="276" w:lineRule="auto"/>
              <w:rPr>
                <w:highlight w:val="white"/>
              </w:rPr>
            </w:pPr>
            <w:r>
              <w:rPr>
                <w:highlight w:val="white"/>
                <w:lang w:val="en-US"/>
              </w:rPr>
              <w:t>Explanation of the importance of a trademark in terms of protecting the brand</w:t>
            </w:r>
          </w:p>
        </w:tc>
      </w:tr>
      <w:bookmarkEnd w:id="7"/>
    </w:tbl>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9"/>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0090C7" w14:textId="77777777" w:rsidR="00BB5DBD" w:rsidRDefault="00BB5DBD">
      <w:r>
        <w:separator/>
      </w:r>
    </w:p>
  </w:endnote>
  <w:endnote w:type="continuationSeparator" w:id="0">
    <w:p w14:paraId="0F8A4B9C" w14:textId="77777777" w:rsidR="00BB5DBD" w:rsidRDefault="00BB5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68188" w14:textId="77777777" w:rsidR="00E07437" w:rsidRDefault="00E07437" w:rsidP="00E07437">
    <w:pPr>
      <w:jc w:val="center"/>
    </w:pPr>
    <w:r>
      <w:rPr>
        <w:sz w:val="16"/>
        <w:szCs w:val="16"/>
      </w:rPr>
      <w:t>© 2020 Sports Career Consulting, LLC</w:t>
    </w:r>
  </w:p>
  <w:p w14:paraId="4CFF7ACC" w14:textId="0B38DE9A" w:rsidR="00BC606C" w:rsidRDefault="00BC606C">
    <w:pPr>
      <w:pBdr>
        <w:top w:val="nil"/>
        <w:left w:val="nil"/>
        <w:bottom w:val="nil"/>
        <w:right w:val="nil"/>
        <w:between w:val="nil"/>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204B04" w14:textId="77777777" w:rsidR="00BB5DBD" w:rsidRDefault="00BB5DBD">
      <w:r>
        <w:separator/>
      </w:r>
    </w:p>
  </w:footnote>
  <w:footnote w:type="continuationSeparator" w:id="0">
    <w:p w14:paraId="264D24CD" w14:textId="77777777" w:rsidR="00BB5DBD" w:rsidRDefault="00BB5D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C3AA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494C33"/>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73B4D24"/>
    <w:multiLevelType w:val="hybridMultilevel"/>
    <w:tmpl w:val="54327CAE"/>
    <w:lvl w:ilvl="0" w:tplc="8E9452C0">
      <w:start w:val="7"/>
      <w:numFmt w:val="decimal"/>
      <w:lvlText w:val="%1)"/>
      <w:lvlJc w:val="left"/>
      <w:pPr>
        <w:tabs>
          <w:tab w:val="num" w:pos="720"/>
        </w:tabs>
        <w:ind w:left="720" w:hanging="360"/>
      </w:pPr>
    </w:lvl>
    <w:lvl w:ilvl="1" w:tplc="F1666144" w:tentative="1">
      <w:start w:val="1"/>
      <w:numFmt w:val="decimal"/>
      <w:lvlText w:val="%2)"/>
      <w:lvlJc w:val="left"/>
      <w:pPr>
        <w:tabs>
          <w:tab w:val="num" w:pos="1440"/>
        </w:tabs>
        <w:ind w:left="1440" w:hanging="360"/>
      </w:pPr>
    </w:lvl>
    <w:lvl w:ilvl="2" w:tplc="03BA4686" w:tentative="1">
      <w:start w:val="1"/>
      <w:numFmt w:val="decimal"/>
      <w:lvlText w:val="%3)"/>
      <w:lvlJc w:val="left"/>
      <w:pPr>
        <w:tabs>
          <w:tab w:val="num" w:pos="2160"/>
        </w:tabs>
        <w:ind w:left="2160" w:hanging="360"/>
      </w:pPr>
    </w:lvl>
    <w:lvl w:ilvl="3" w:tplc="1980B2A4" w:tentative="1">
      <w:start w:val="1"/>
      <w:numFmt w:val="decimal"/>
      <w:lvlText w:val="%4)"/>
      <w:lvlJc w:val="left"/>
      <w:pPr>
        <w:tabs>
          <w:tab w:val="num" w:pos="2880"/>
        </w:tabs>
        <w:ind w:left="2880" w:hanging="360"/>
      </w:pPr>
    </w:lvl>
    <w:lvl w:ilvl="4" w:tplc="DB0C1B38" w:tentative="1">
      <w:start w:val="1"/>
      <w:numFmt w:val="decimal"/>
      <w:lvlText w:val="%5)"/>
      <w:lvlJc w:val="left"/>
      <w:pPr>
        <w:tabs>
          <w:tab w:val="num" w:pos="3600"/>
        </w:tabs>
        <w:ind w:left="3600" w:hanging="360"/>
      </w:pPr>
    </w:lvl>
    <w:lvl w:ilvl="5" w:tplc="8F680E30" w:tentative="1">
      <w:start w:val="1"/>
      <w:numFmt w:val="decimal"/>
      <w:lvlText w:val="%6)"/>
      <w:lvlJc w:val="left"/>
      <w:pPr>
        <w:tabs>
          <w:tab w:val="num" w:pos="4320"/>
        </w:tabs>
        <w:ind w:left="4320" w:hanging="360"/>
      </w:pPr>
    </w:lvl>
    <w:lvl w:ilvl="6" w:tplc="A1689D76" w:tentative="1">
      <w:start w:val="1"/>
      <w:numFmt w:val="decimal"/>
      <w:lvlText w:val="%7)"/>
      <w:lvlJc w:val="left"/>
      <w:pPr>
        <w:tabs>
          <w:tab w:val="num" w:pos="5040"/>
        </w:tabs>
        <w:ind w:left="5040" w:hanging="360"/>
      </w:pPr>
    </w:lvl>
    <w:lvl w:ilvl="7" w:tplc="210AD64C" w:tentative="1">
      <w:start w:val="1"/>
      <w:numFmt w:val="decimal"/>
      <w:lvlText w:val="%8)"/>
      <w:lvlJc w:val="left"/>
      <w:pPr>
        <w:tabs>
          <w:tab w:val="num" w:pos="5760"/>
        </w:tabs>
        <w:ind w:left="5760" w:hanging="360"/>
      </w:pPr>
    </w:lvl>
    <w:lvl w:ilvl="8" w:tplc="DC88E4E0" w:tentative="1">
      <w:start w:val="1"/>
      <w:numFmt w:val="decimal"/>
      <w:lvlText w:val="%9)"/>
      <w:lvlJc w:val="left"/>
      <w:pPr>
        <w:tabs>
          <w:tab w:val="num" w:pos="6480"/>
        </w:tabs>
        <w:ind w:left="6480" w:hanging="360"/>
      </w:pPr>
    </w:lvl>
  </w:abstractNum>
  <w:abstractNum w:abstractNumId="4" w15:restartNumberingAfterBreak="0">
    <w:nsid w:val="281453D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F6619D1"/>
    <w:multiLevelType w:val="hybridMultilevel"/>
    <w:tmpl w:val="4D4A9422"/>
    <w:lvl w:ilvl="0" w:tplc="50BA7894">
      <w:start w:val="1"/>
      <w:numFmt w:val="decimal"/>
      <w:lvlText w:val="%1)"/>
      <w:lvlJc w:val="left"/>
      <w:pPr>
        <w:tabs>
          <w:tab w:val="num" w:pos="720"/>
        </w:tabs>
        <w:ind w:left="720" w:hanging="360"/>
      </w:pPr>
    </w:lvl>
    <w:lvl w:ilvl="1" w:tplc="6C30CF8E" w:tentative="1">
      <w:start w:val="1"/>
      <w:numFmt w:val="decimal"/>
      <w:lvlText w:val="%2)"/>
      <w:lvlJc w:val="left"/>
      <w:pPr>
        <w:tabs>
          <w:tab w:val="num" w:pos="1440"/>
        </w:tabs>
        <w:ind w:left="1440" w:hanging="360"/>
      </w:pPr>
    </w:lvl>
    <w:lvl w:ilvl="2" w:tplc="194008F2" w:tentative="1">
      <w:start w:val="1"/>
      <w:numFmt w:val="decimal"/>
      <w:lvlText w:val="%3)"/>
      <w:lvlJc w:val="left"/>
      <w:pPr>
        <w:tabs>
          <w:tab w:val="num" w:pos="2160"/>
        </w:tabs>
        <w:ind w:left="2160" w:hanging="360"/>
      </w:pPr>
    </w:lvl>
    <w:lvl w:ilvl="3" w:tplc="6D6426BA" w:tentative="1">
      <w:start w:val="1"/>
      <w:numFmt w:val="decimal"/>
      <w:lvlText w:val="%4)"/>
      <w:lvlJc w:val="left"/>
      <w:pPr>
        <w:tabs>
          <w:tab w:val="num" w:pos="2880"/>
        </w:tabs>
        <w:ind w:left="2880" w:hanging="360"/>
      </w:pPr>
    </w:lvl>
    <w:lvl w:ilvl="4" w:tplc="01325B7A" w:tentative="1">
      <w:start w:val="1"/>
      <w:numFmt w:val="decimal"/>
      <w:lvlText w:val="%5)"/>
      <w:lvlJc w:val="left"/>
      <w:pPr>
        <w:tabs>
          <w:tab w:val="num" w:pos="3600"/>
        </w:tabs>
        <w:ind w:left="3600" w:hanging="360"/>
      </w:pPr>
    </w:lvl>
    <w:lvl w:ilvl="5" w:tplc="DC985110" w:tentative="1">
      <w:start w:val="1"/>
      <w:numFmt w:val="decimal"/>
      <w:lvlText w:val="%6)"/>
      <w:lvlJc w:val="left"/>
      <w:pPr>
        <w:tabs>
          <w:tab w:val="num" w:pos="4320"/>
        </w:tabs>
        <w:ind w:left="4320" w:hanging="360"/>
      </w:pPr>
    </w:lvl>
    <w:lvl w:ilvl="6" w:tplc="2C648590" w:tentative="1">
      <w:start w:val="1"/>
      <w:numFmt w:val="decimal"/>
      <w:lvlText w:val="%7)"/>
      <w:lvlJc w:val="left"/>
      <w:pPr>
        <w:tabs>
          <w:tab w:val="num" w:pos="5040"/>
        </w:tabs>
        <w:ind w:left="5040" w:hanging="360"/>
      </w:pPr>
    </w:lvl>
    <w:lvl w:ilvl="7" w:tplc="876CD2B4" w:tentative="1">
      <w:start w:val="1"/>
      <w:numFmt w:val="decimal"/>
      <w:lvlText w:val="%8)"/>
      <w:lvlJc w:val="left"/>
      <w:pPr>
        <w:tabs>
          <w:tab w:val="num" w:pos="5760"/>
        </w:tabs>
        <w:ind w:left="5760" w:hanging="360"/>
      </w:pPr>
    </w:lvl>
    <w:lvl w:ilvl="8" w:tplc="00E0E8DE" w:tentative="1">
      <w:start w:val="1"/>
      <w:numFmt w:val="decimal"/>
      <w:lvlText w:val="%9)"/>
      <w:lvlJc w:val="left"/>
      <w:pPr>
        <w:tabs>
          <w:tab w:val="num" w:pos="6480"/>
        </w:tabs>
        <w:ind w:left="6480" w:hanging="360"/>
      </w:pPr>
    </w:lvl>
  </w:abstractNum>
  <w:abstractNum w:abstractNumId="6" w15:restartNumberingAfterBreak="0">
    <w:nsid w:val="2FDF49EF"/>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2AC3E12"/>
    <w:multiLevelType w:val="multilevel"/>
    <w:tmpl w:val="A3C2B112"/>
    <w:lvl w:ilvl="0">
      <w:start w:val="1"/>
      <w:numFmt w:val="decimal"/>
      <w:lvlText w:val="%1."/>
      <w:lvlJc w:val="left"/>
      <w:pPr>
        <w:ind w:left="720" w:hanging="360"/>
      </w:pPr>
      <w:rPr>
        <w:i w:val="0"/>
        <w:iCs/>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2F05238"/>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6F755CC"/>
    <w:multiLevelType w:val="hybridMultilevel"/>
    <w:tmpl w:val="8F34410C"/>
    <w:lvl w:ilvl="0" w:tplc="EBA82E10">
      <w:start w:val="3"/>
      <w:numFmt w:val="decimal"/>
      <w:lvlText w:val="%1)"/>
      <w:lvlJc w:val="left"/>
      <w:pPr>
        <w:tabs>
          <w:tab w:val="num" w:pos="720"/>
        </w:tabs>
        <w:ind w:left="720" w:hanging="360"/>
      </w:pPr>
    </w:lvl>
    <w:lvl w:ilvl="1" w:tplc="AC407F7C" w:tentative="1">
      <w:start w:val="1"/>
      <w:numFmt w:val="decimal"/>
      <w:lvlText w:val="%2)"/>
      <w:lvlJc w:val="left"/>
      <w:pPr>
        <w:tabs>
          <w:tab w:val="num" w:pos="1440"/>
        </w:tabs>
        <w:ind w:left="1440" w:hanging="360"/>
      </w:pPr>
    </w:lvl>
    <w:lvl w:ilvl="2" w:tplc="37E47B2E" w:tentative="1">
      <w:start w:val="1"/>
      <w:numFmt w:val="decimal"/>
      <w:lvlText w:val="%3)"/>
      <w:lvlJc w:val="left"/>
      <w:pPr>
        <w:tabs>
          <w:tab w:val="num" w:pos="2160"/>
        </w:tabs>
        <w:ind w:left="2160" w:hanging="360"/>
      </w:pPr>
    </w:lvl>
    <w:lvl w:ilvl="3" w:tplc="28F00AF4" w:tentative="1">
      <w:start w:val="1"/>
      <w:numFmt w:val="decimal"/>
      <w:lvlText w:val="%4)"/>
      <w:lvlJc w:val="left"/>
      <w:pPr>
        <w:tabs>
          <w:tab w:val="num" w:pos="2880"/>
        </w:tabs>
        <w:ind w:left="2880" w:hanging="360"/>
      </w:pPr>
    </w:lvl>
    <w:lvl w:ilvl="4" w:tplc="9FBA35AC" w:tentative="1">
      <w:start w:val="1"/>
      <w:numFmt w:val="decimal"/>
      <w:lvlText w:val="%5)"/>
      <w:lvlJc w:val="left"/>
      <w:pPr>
        <w:tabs>
          <w:tab w:val="num" w:pos="3600"/>
        </w:tabs>
        <w:ind w:left="3600" w:hanging="360"/>
      </w:pPr>
    </w:lvl>
    <w:lvl w:ilvl="5" w:tplc="6150A4C8" w:tentative="1">
      <w:start w:val="1"/>
      <w:numFmt w:val="decimal"/>
      <w:lvlText w:val="%6)"/>
      <w:lvlJc w:val="left"/>
      <w:pPr>
        <w:tabs>
          <w:tab w:val="num" w:pos="4320"/>
        </w:tabs>
        <w:ind w:left="4320" w:hanging="360"/>
      </w:pPr>
    </w:lvl>
    <w:lvl w:ilvl="6" w:tplc="F8A6B098" w:tentative="1">
      <w:start w:val="1"/>
      <w:numFmt w:val="decimal"/>
      <w:lvlText w:val="%7)"/>
      <w:lvlJc w:val="left"/>
      <w:pPr>
        <w:tabs>
          <w:tab w:val="num" w:pos="5040"/>
        </w:tabs>
        <w:ind w:left="5040" w:hanging="360"/>
      </w:pPr>
    </w:lvl>
    <w:lvl w:ilvl="7" w:tplc="28468296" w:tentative="1">
      <w:start w:val="1"/>
      <w:numFmt w:val="decimal"/>
      <w:lvlText w:val="%8)"/>
      <w:lvlJc w:val="left"/>
      <w:pPr>
        <w:tabs>
          <w:tab w:val="num" w:pos="5760"/>
        </w:tabs>
        <w:ind w:left="5760" w:hanging="360"/>
      </w:pPr>
    </w:lvl>
    <w:lvl w:ilvl="8" w:tplc="431AB166" w:tentative="1">
      <w:start w:val="1"/>
      <w:numFmt w:val="decimal"/>
      <w:lvlText w:val="%9)"/>
      <w:lvlJc w:val="left"/>
      <w:pPr>
        <w:tabs>
          <w:tab w:val="num" w:pos="6480"/>
        </w:tabs>
        <w:ind w:left="6480" w:hanging="360"/>
      </w:pPr>
    </w:lvl>
  </w:abstractNum>
  <w:abstractNum w:abstractNumId="10" w15:restartNumberingAfterBreak="0">
    <w:nsid w:val="3B92100C"/>
    <w:multiLevelType w:val="hybridMultilevel"/>
    <w:tmpl w:val="9850BC9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2E16A6"/>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D1F6E9C"/>
    <w:multiLevelType w:val="hybridMultilevel"/>
    <w:tmpl w:val="BC6C1EB0"/>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14" w15:restartNumberingAfterBreak="0">
    <w:nsid w:val="4FDF6982"/>
    <w:multiLevelType w:val="hybridMultilevel"/>
    <w:tmpl w:val="D27EBEA6"/>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15"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B57B97"/>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BC61541"/>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BE0577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07B1634"/>
    <w:multiLevelType w:val="hybridMultilevel"/>
    <w:tmpl w:val="F7ECBAE6"/>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21"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68027107"/>
    <w:multiLevelType w:val="hybridMultilevel"/>
    <w:tmpl w:val="BA12D0A0"/>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C4797E"/>
    <w:multiLevelType w:val="multilevel"/>
    <w:tmpl w:val="3CFAC534"/>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6" w15:restartNumberingAfterBreak="0">
    <w:nsid w:val="6C722247"/>
    <w:multiLevelType w:val="hybridMultilevel"/>
    <w:tmpl w:val="708C084E"/>
    <w:lvl w:ilvl="0" w:tplc="1124D1C2">
      <w:start w:val="3"/>
      <w:numFmt w:val="decimal"/>
      <w:lvlText w:val="%1)"/>
      <w:lvlJc w:val="left"/>
      <w:pPr>
        <w:tabs>
          <w:tab w:val="num" w:pos="720"/>
        </w:tabs>
        <w:ind w:left="720" w:hanging="360"/>
      </w:pPr>
    </w:lvl>
    <w:lvl w:ilvl="1" w:tplc="89E83408" w:tentative="1">
      <w:start w:val="1"/>
      <w:numFmt w:val="decimal"/>
      <w:lvlText w:val="%2)"/>
      <w:lvlJc w:val="left"/>
      <w:pPr>
        <w:tabs>
          <w:tab w:val="num" w:pos="1440"/>
        </w:tabs>
        <w:ind w:left="1440" w:hanging="360"/>
      </w:pPr>
    </w:lvl>
    <w:lvl w:ilvl="2" w:tplc="7AACB806" w:tentative="1">
      <w:start w:val="1"/>
      <w:numFmt w:val="decimal"/>
      <w:lvlText w:val="%3)"/>
      <w:lvlJc w:val="left"/>
      <w:pPr>
        <w:tabs>
          <w:tab w:val="num" w:pos="2160"/>
        </w:tabs>
        <w:ind w:left="2160" w:hanging="360"/>
      </w:pPr>
    </w:lvl>
    <w:lvl w:ilvl="3" w:tplc="6B0E90A0" w:tentative="1">
      <w:start w:val="1"/>
      <w:numFmt w:val="decimal"/>
      <w:lvlText w:val="%4)"/>
      <w:lvlJc w:val="left"/>
      <w:pPr>
        <w:tabs>
          <w:tab w:val="num" w:pos="2880"/>
        </w:tabs>
        <w:ind w:left="2880" w:hanging="360"/>
      </w:pPr>
    </w:lvl>
    <w:lvl w:ilvl="4" w:tplc="AD9CC9FA" w:tentative="1">
      <w:start w:val="1"/>
      <w:numFmt w:val="decimal"/>
      <w:lvlText w:val="%5)"/>
      <w:lvlJc w:val="left"/>
      <w:pPr>
        <w:tabs>
          <w:tab w:val="num" w:pos="3600"/>
        </w:tabs>
        <w:ind w:left="3600" w:hanging="360"/>
      </w:pPr>
    </w:lvl>
    <w:lvl w:ilvl="5" w:tplc="270EA162" w:tentative="1">
      <w:start w:val="1"/>
      <w:numFmt w:val="decimal"/>
      <w:lvlText w:val="%6)"/>
      <w:lvlJc w:val="left"/>
      <w:pPr>
        <w:tabs>
          <w:tab w:val="num" w:pos="4320"/>
        </w:tabs>
        <w:ind w:left="4320" w:hanging="360"/>
      </w:pPr>
    </w:lvl>
    <w:lvl w:ilvl="6" w:tplc="A6769DFC" w:tentative="1">
      <w:start w:val="1"/>
      <w:numFmt w:val="decimal"/>
      <w:lvlText w:val="%7)"/>
      <w:lvlJc w:val="left"/>
      <w:pPr>
        <w:tabs>
          <w:tab w:val="num" w:pos="5040"/>
        </w:tabs>
        <w:ind w:left="5040" w:hanging="360"/>
      </w:pPr>
    </w:lvl>
    <w:lvl w:ilvl="7" w:tplc="6DE68B08" w:tentative="1">
      <w:start w:val="1"/>
      <w:numFmt w:val="decimal"/>
      <w:lvlText w:val="%8)"/>
      <w:lvlJc w:val="left"/>
      <w:pPr>
        <w:tabs>
          <w:tab w:val="num" w:pos="5760"/>
        </w:tabs>
        <w:ind w:left="5760" w:hanging="360"/>
      </w:pPr>
    </w:lvl>
    <w:lvl w:ilvl="8" w:tplc="3D3CA2AC" w:tentative="1">
      <w:start w:val="1"/>
      <w:numFmt w:val="decimal"/>
      <w:lvlText w:val="%9)"/>
      <w:lvlJc w:val="left"/>
      <w:pPr>
        <w:tabs>
          <w:tab w:val="num" w:pos="6480"/>
        </w:tabs>
        <w:ind w:left="6480" w:hanging="360"/>
      </w:pPr>
    </w:lvl>
  </w:abstractNum>
  <w:abstractNum w:abstractNumId="27"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3"/>
  </w:num>
  <w:num w:numId="2">
    <w:abstractNumId w:val="27"/>
  </w:num>
  <w:num w:numId="3">
    <w:abstractNumId w:val="2"/>
  </w:num>
  <w:num w:numId="4">
    <w:abstractNumId w:val="19"/>
  </w:num>
  <w:num w:numId="5">
    <w:abstractNumId w:val="15"/>
  </w:num>
  <w:num w:numId="6">
    <w:abstractNumId w:val="12"/>
  </w:num>
  <w:num w:numId="7">
    <w:abstractNumId w:val="21"/>
  </w:num>
  <w:num w:numId="8">
    <w:abstractNumId w:val="7"/>
  </w:num>
  <w:num w:numId="9">
    <w:abstractNumId w:val="22"/>
  </w:num>
  <w:num w:numId="10">
    <w:abstractNumId w:val="5"/>
  </w:num>
  <w:num w:numId="11">
    <w:abstractNumId w:val="18"/>
  </w:num>
  <w:num w:numId="12">
    <w:abstractNumId w:val="16"/>
  </w:num>
  <w:num w:numId="13">
    <w:abstractNumId w:val="17"/>
  </w:num>
  <w:num w:numId="14">
    <w:abstractNumId w:val="8"/>
  </w:num>
  <w:num w:numId="15">
    <w:abstractNumId w:val="4"/>
  </w:num>
  <w:num w:numId="16">
    <w:abstractNumId w:val="10"/>
  </w:num>
  <w:num w:numId="17">
    <w:abstractNumId w:val="6"/>
  </w:num>
  <w:num w:numId="18">
    <w:abstractNumId w:val="0"/>
  </w:num>
  <w:num w:numId="19">
    <w:abstractNumId w:val="1"/>
  </w:num>
  <w:num w:numId="20">
    <w:abstractNumId w:val="11"/>
  </w:num>
  <w:num w:numId="21">
    <w:abstractNumId w:val="25"/>
  </w:num>
  <w:num w:numId="22">
    <w:abstractNumId w:val="24"/>
  </w:num>
  <w:num w:numId="23">
    <w:abstractNumId w:val="14"/>
  </w:num>
  <w:num w:numId="24">
    <w:abstractNumId w:val="9"/>
  </w:num>
  <w:num w:numId="25">
    <w:abstractNumId w:val="26"/>
  </w:num>
  <w:num w:numId="26">
    <w:abstractNumId w:val="20"/>
  </w:num>
  <w:num w:numId="27">
    <w:abstractNumId w:val="3"/>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43EAF"/>
    <w:rsid w:val="0007507C"/>
    <w:rsid w:val="00083461"/>
    <w:rsid w:val="00087EBF"/>
    <w:rsid w:val="000A2191"/>
    <w:rsid w:val="000B0BA9"/>
    <w:rsid w:val="000B0E21"/>
    <w:rsid w:val="000E1735"/>
    <w:rsid w:val="00107278"/>
    <w:rsid w:val="001347A7"/>
    <w:rsid w:val="001355D0"/>
    <w:rsid w:val="00145849"/>
    <w:rsid w:val="00171F68"/>
    <w:rsid w:val="001A1285"/>
    <w:rsid w:val="001D13B6"/>
    <w:rsid w:val="001D322C"/>
    <w:rsid w:val="001D4D32"/>
    <w:rsid w:val="001D63CF"/>
    <w:rsid w:val="00200A2C"/>
    <w:rsid w:val="00216BBA"/>
    <w:rsid w:val="002216D6"/>
    <w:rsid w:val="00242103"/>
    <w:rsid w:val="00286ADB"/>
    <w:rsid w:val="00290887"/>
    <w:rsid w:val="002A2F8B"/>
    <w:rsid w:val="002C2F06"/>
    <w:rsid w:val="002C6EBB"/>
    <w:rsid w:val="002E72A4"/>
    <w:rsid w:val="00303021"/>
    <w:rsid w:val="0035210D"/>
    <w:rsid w:val="003979A1"/>
    <w:rsid w:val="003C103A"/>
    <w:rsid w:val="003D47D7"/>
    <w:rsid w:val="00400954"/>
    <w:rsid w:val="00415774"/>
    <w:rsid w:val="00443E2E"/>
    <w:rsid w:val="00451CAE"/>
    <w:rsid w:val="00462086"/>
    <w:rsid w:val="00475F33"/>
    <w:rsid w:val="004B201D"/>
    <w:rsid w:val="004B2CF9"/>
    <w:rsid w:val="004D0CAB"/>
    <w:rsid w:val="004D1B6D"/>
    <w:rsid w:val="004E5B84"/>
    <w:rsid w:val="004F0E78"/>
    <w:rsid w:val="005040FD"/>
    <w:rsid w:val="00520796"/>
    <w:rsid w:val="00551AC9"/>
    <w:rsid w:val="00591991"/>
    <w:rsid w:val="005E2F36"/>
    <w:rsid w:val="005E61B0"/>
    <w:rsid w:val="00602DE7"/>
    <w:rsid w:val="00603A5A"/>
    <w:rsid w:val="0061750F"/>
    <w:rsid w:val="00620885"/>
    <w:rsid w:val="006376F9"/>
    <w:rsid w:val="006537F9"/>
    <w:rsid w:val="006542E8"/>
    <w:rsid w:val="00675CC8"/>
    <w:rsid w:val="00697F9E"/>
    <w:rsid w:val="006F3557"/>
    <w:rsid w:val="00711EFC"/>
    <w:rsid w:val="00715D34"/>
    <w:rsid w:val="00726176"/>
    <w:rsid w:val="007324F8"/>
    <w:rsid w:val="00772259"/>
    <w:rsid w:val="00784BF0"/>
    <w:rsid w:val="00797C9E"/>
    <w:rsid w:val="007A171D"/>
    <w:rsid w:val="007A40C1"/>
    <w:rsid w:val="007A4500"/>
    <w:rsid w:val="007A47F9"/>
    <w:rsid w:val="007B7047"/>
    <w:rsid w:val="00814F0C"/>
    <w:rsid w:val="008774CE"/>
    <w:rsid w:val="0088387B"/>
    <w:rsid w:val="00886217"/>
    <w:rsid w:val="008C2A65"/>
    <w:rsid w:val="008C3F8E"/>
    <w:rsid w:val="008F7F22"/>
    <w:rsid w:val="0093038E"/>
    <w:rsid w:val="00933E19"/>
    <w:rsid w:val="00962DD0"/>
    <w:rsid w:val="009804DF"/>
    <w:rsid w:val="009A368A"/>
    <w:rsid w:val="009D52A7"/>
    <w:rsid w:val="00A14ADA"/>
    <w:rsid w:val="00AE4134"/>
    <w:rsid w:val="00AF44D5"/>
    <w:rsid w:val="00B74222"/>
    <w:rsid w:val="00B76B08"/>
    <w:rsid w:val="00BA3338"/>
    <w:rsid w:val="00BB5DBD"/>
    <w:rsid w:val="00BB770C"/>
    <w:rsid w:val="00BC606C"/>
    <w:rsid w:val="00BD309A"/>
    <w:rsid w:val="00BE2B5B"/>
    <w:rsid w:val="00BE3900"/>
    <w:rsid w:val="00C450B0"/>
    <w:rsid w:val="00C65496"/>
    <w:rsid w:val="00C70180"/>
    <w:rsid w:val="00C70EE4"/>
    <w:rsid w:val="00C81636"/>
    <w:rsid w:val="00D37631"/>
    <w:rsid w:val="00D4795C"/>
    <w:rsid w:val="00D52386"/>
    <w:rsid w:val="00D677E9"/>
    <w:rsid w:val="00D90F3D"/>
    <w:rsid w:val="00D960EA"/>
    <w:rsid w:val="00DB01CF"/>
    <w:rsid w:val="00DE1216"/>
    <w:rsid w:val="00DF391E"/>
    <w:rsid w:val="00DF5357"/>
    <w:rsid w:val="00E07437"/>
    <w:rsid w:val="00E16184"/>
    <w:rsid w:val="00E37D92"/>
    <w:rsid w:val="00E46762"/>
    <w:rsid w:val="00E47B3F"/>
    <w:rsid w:val="00E60894"/>
    <w:rsid w:val="00E94DD2"/>
    <w:rsid w:val="00E95895"/>
    <w:rsid w:val="00EC46DE"/>
    <w:rsid w:val="00EF00A5"/>
    <w:rsid w:val="00EF5AB6"/>
    <w:rsid w:val="00F050D0"/>
    <w:rsid w:val="00F13475"/>
    <w:rsid w:val="00F14538"/>
    <w:rsid w:val="00F709D3"/>
    <w:rsid w:val="00F74AEC"/>
    <w:rsid w:val="00F952ED"/>
    <w:rsid w:val="00FA337C"/>
    <w:rsid w:val="00FB1CDA"/>
    <w:rsid w:val="00FD18CE"/>
    <w:rsid w:val="00FF32C3"/>
    <w:rsid w:val="00FF4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BA9"/>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character" w:styleId="Emphasis">
    <w:name w:val="Emphasis"/>
    <w:basedOn w:val="DefaultParagraphFont"/>
    <w:uiPriority w:val="20"/>
    <w:qFormat/>
    <w:rsid w:val="00FB1CDA"/>
    <w:rPr>
      <w:i/>
      <w:iCs/>
    </w:rPr>
  </w:style>
  <w:style w:type="character" w:styleId="Hyperlink">
    <w:name w:val="Hyperlink"/>
    <w:basedOn w:val="DefaultParagraphFont"/>
    <w:uiPriority w:val="99"/>
    <w:unhideWhenUsed/>
    <w:rsid w:val="00171F68"/>
    <w:rPr>
      <w:color w:val="0000FF" w:themeColor="hyperlink"/>
      <w:u w:val="single"/>
    </w:rPr>
  </w:style>
  <w:style w:type="character" w:styleId="UnresolvedMention">
    <w:name w:val="Unresolved Mention"/>
    <w:basedOn w:val="DefaultParagraphFont"/>
    <w:uiPriority w:val="99"/>
    <w:semiHidden/>
    <w:unhideWhenUsed/>
    <w:rsid w:val="00171F68"/>
    <w:rPr>
      <w:color w:val="605E5C"/>
      <w:shd w:val="clear" w:color="auto" w:fill="E1DFDD"/>
    </w:rPr>
  </w:style>
  <w:style w:type="paragraph" w:styleId="Header">
    <w:name w:val="header"/>
    <w:basedOn w:val="Normal"/>
    <w:link w:val="HeaderChar"/>
    <w:uiPriority w:val="99"/>
    <w:unhideWhenUsed/>
    <w:rsid w:val="00E07437"/>
    <w:pPr>
      <w:tabs>
        <w:tab w:val="center" w:pos="4680"/>
        <w:tab w:val="right" w:pos="9360"/>
      </w:tabs>
    </w:pPr>
  </w:style>
  <w:style w:type="character" w:customStyle="1" w:styleId="HeaderChar">
    <w:name w:val="Header Char"/>
    <w:basedOn w:val="DefaultParagraphFont"/>
    <w:link w:val="Header"/>
    <w:uiPriority w:val="99"/>
    <w:rsid w:val="00E07437"/>
  </w:style>
  <w:style w:type="paragraph" w:styleId="Footer">
    <w:name w:val="footer"/>
    <w:basedOn w:val="Normal"/>
    <w:link w:val="FooterChar"/>
    <w:uiPriority w:val="99"/>
    <w:unhideWhenUsed/>
    <w:rsid w:val="00E07437"/>
    <w:pPr>
      <w:tabs>
        <w:tab w:val="center" w:pos="4680"/>
        <w:tab w:val="right" w:pos="9360"/>
      </w:tabs>
    </w:pPr>
  </w:style>
  <w:style w:type="character" w:customStyle="1" w:styleId="FooterChar">
    <w:name w:val="Footer Char"/>
    <w:basedOn w:val="DefaultParagraphFont"/>
    <w:link w:val="Footer"/>
    <w:uiPriority w:val="99"/>
    <w:rsid w:val="00E07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197544">
      <w:bodyDiv w:val="1"/>
      <w:marLeft w:val="0"/>
      <w:marRight w:val="0"/>
      <w:marTop w:val="0"/>
      <w:marBottom w:val="0"/>
      <w:divBdr>
        <w:top w:val="none" w:sz="0" w:space="0" w:color="auto"/>
        <w:left w:val="none" w:sz="0" w:space="0" w:color="auto"/>
        <w:bottom w:val="none" w:sz="0" w:space="0" w:color="auto"/>
        <w:right w:val="none" w:sz="0" w:space="0" w:color="auto"/>
      </w:divBdr>
    </w:div>
    <w:div w:id="276765037">
      <w:bodyDiv w:val="1"/>
      <w:marLeft w:val="0"/>
      <w:marRight w:val="0"/>
      <w:marTop w:val="0"/>
      <w:marBottom w:val="0"/>
      <w:divBdr>
        <w:top w:val="none" w:sz="0" w:space="0" w:color="auto"/>
        <w:left w:val="none" w:sz="0" w:space="0" w:color="auto"/>
        <w:bottom w:val="none" w:sz="0" w:space="0" w:color="auto"/>
        <w:right w:val="none" w:sz="0" w:space="0" w:color="auto"/>
      </w:divBdr>
      <w:divsChild>
        <w:div w:id="1410537836">
          <w:marLeft w:val="720"/>
          <w:marRight w:val="0"/>
          <w:marTop w:val="200"/>
          <w:marBottom w:val="0"/>
          <w:divBdr>
            <w:top w:val="none" w:sz="0" w:space="0" w:color="auto"/>
            <w:left w:val="none" w:sz="0" w:space="0" w:color="auto"/>
            <w:bottom w:val="none" w:sz="0" w:space="0" w:color="auto"/>
            <w:right w:val="none" w:sz="0" w:space="0" w:color="auto"/>
          </w:divBdr>
        </w:div>
        <w:div w:id="2047020740">
          <w:marLeft w:val="720"/>
          <w:marRight w:val="0"/>
          <w:marTop w:val="200"/>
          <w:marBottom w:val="0"/>
          <w:divBdr>
            <w:top w:val="none" w:sz="0" w:space="0" w:color="auto"/>
            <w:left w:val="none" w:sz="0" w:space="0" w:color="auto"/>
            <w:bottom w:val="none" w:sz="0" w:space="0" w:color="auto"/>
            <w:right w:val="none" w:sz="0" w:space="0" w:color="auto"/>
          </w:divBdr>
        </w:div>
      </w:divsChild>
    </w:div>
    <w:div w:id="632323765">
      <w:bodyDiv w:val="1"/>
      <w:marLeft w:val="0"/>
      <w:marRight w:val="0"/>
      <w:marTop w:val="0"/>
      <w:marBottom w:val="0"/>
      <w:divBdr>
        <w:top w:val="none" w:sz="0" w:space="0" w:color="auto"/>
        <w:left w:val="none" w:sz="0" w:space="0" w:color="auto"/>
        <w:bottom w:val="none" w:sz="0" w:space="0" w:color="auto"/>
        <w:right w:val="none" w:sz="0" w:space="0" w:color="auto"/>
      </w:divBdr>
      <w:divsChild>
        <w:div w:id="349917758">
          <w:marLeft w:val="720"/>
          <w:marRight w:val="0"/>
          <w:marTop w:val="0"/>
          <w:marBottom w:val="0"/>
          <w:divBdr>
            <w:top w:val="none" w:sz="0" w:space="0" w:color="auto"/>
            <w:left w:val="none" w:sz="0" w:space="0" w:color="auto"/>
            <w:bottom w:val="none" w:sz="0" w:space="0" w:color="auto"/>
            <w:right w:val="none" w:sz="0" w:space="0" w:color="auto"/>
          </w:divBdr>
        </w:div>
      </w:divsChild>
    </w:div>
    <w:div w:id="661006177">
      <w:bodyDiv w:val="1"/>
      <w:marLeft w:val="0"/>
      <w:marRight w:val="0"/>
      <w:marTop w:val="0"/>
      <w:marBottom w:val="0"/>
      <w:divBdr>
        <w:top w:val="none" w:sz="0" w:space="0" w:color="auto"/>
        <w:left w:val="none" w:sz="0" w:space="0" w:color="auto"/>
        <w:bottom w:val="none" w:sz="0" w:space="0" w:color="auto"/>
        <w:right w:val="none" w:sz="0" w:space="0" w:color="auto"/>
      </w:divBdr>
      <w:divsChild>
        <w:div w:id="1885751297">
          <w:marLeft w:val="720"/>
          <w:marRight w:val="0"/>
          <w:marTop w:val="200"/>
          <w:marBottom w:val="0"/>
          <w:divBdr>
            <w:top w:val="none" w:sz="0" w:space="0" w:color="auto"/>
            <w:left w:val="none" w:sz="0" w:space="0" w:color="auto"/>
            <w:bottom w:val="none" w:sz="0" w:space="0" w:color="auto"/>
            <w:right w:val="none" w:sz="0" w:space="0" w:color="auto"/>
          </w:divBdr>
        </w:div>
        <w:div w:id="1230847502">
          <w:marLeft w:val="720"/>
          <w:marRight w:val="0"/>
          <w:marTop w:val="200"/>
          <w:marBottom w:val="0"/>
          <w:divBdr>
            <w:top w:val="none" w:sz="0" w:space="0" w:color="auto"/>
            <w:left w:val="none" w:sz="0" w:space="0" w:color="auto"/>
            <w:bottom w:val="none" w:sz="0" w:space="0" w:color="auto"/>
            <w:right w:val="none" w:sz="0" w:space="0" w:color="auto"/>
          </w:divBdr>
        </w:div>
        <w:div w:id="530993369">
          <w:marLeft w:val="720"/>
          <w:marRight w:val="0"/>
          <w:marTop w:val="200"/>
          <w:marBottom w:val="0"/>
          <w:divBdr>
            <w:top w:val="none" w:sz="0" w:space="0" w:color="auto"/>
            <w:left w:val="none" w:sz="0" w:space="0" w:color="auto"/>
            <w:bottom w:val="none" w:sz="0" w:space="0" w:color="auto"/>
            <w:right w:val="none" w:sz="0" w:space="0" w:color="auto"/>
          </w:divBdr>
        </w:div>
      </w:divsChild>
    </w:div>
    <w:div w:id="1657613893">
      <w:bodyDiv w:val="1"/>
      <w:marLeft w:val="0"/>
      <w:marRight w:val="0"/>
      <w:marTop w:val="0"/>
      <w:marBottom w:val="0"/>
      <w:divBdr>
        <w:top w:val="none" w:sz="0" w:space="0" w:color="auto"/>
        <w:left w:val="none" w:sz="0" w:space="0" w:color="auto"/>
        <w:bottom w:val="none" w:sz="0" w:space="0" w:color="auto"/>
        <w:right w:val="none" w:sz="0" w:space="0" w:color="auto"/>
      </w:divBdr>
    </w:div>
    <w:div w:id="1740401525">
      <w:bodyDiv w:val="1"/>
      <w:marLeft w:val="0"/>
      <w:marRight w:val="0"/>
      <w:marTop w:val="0"/>
      <w:marBottom w:val="0"/>
      <w:divBdr>
        <w:top w:val="none" w:sz="0" w:space="0" w:color="auto"/>
        <w:left w:val="none" w:sz="0" w:space="0" w:color="auto"/>
        <w:bottom w:val="none" w:sz="0" w:space="0" w:color="auto"/>
        <w:right w:val="none" w:sz="0" w:space="0" w:color="auto"/>
      </w:divBdr>
    </w:div>
    <w:div w:id="1765805683">
      <w:bodyDiv w:val="1"/>
      <w:marLeft w:val="0"/>
      <w:marRight w:val="0"/>
      <w:marTop w:val="0"/>
      <w:marBottom w:val="0"/>
      <w:divBdr>
        <w:top w:val="none" w:sz="0" w:space="0" w:color="auto"/>
        <w:left w:val="none" w:sz="0" w:space="0" w:color="auto"/>
        <w:bottom w:val="none" w:sz="0" w:space="0" w:color="auto"/>
        <w:right w:val="none" w:sz="0" w:space="0" w:color="auto"/>
      </w:divBdr>
      <w:divsChild>
        <w:div w:id="1683436578">
          <w:marLeft w:val="720"/>
          <w:marRight w:val="0"/>
          <w:marTop w:val="200"/>
          <w:marBottom w:val="0"/>
          <w:divBdr>
            <w:top w:val="none" w:sz="0" w:space="0" w:color="auto"/>
            <w:left w:val="none" w:sz="0" w:space="0" w:color="auto"/>
            <w:bottom w:val="none" w:sz="0" w:space="0" w:color="auto"/>
            <w:right w:val="none" w:sz="0" w:space="0" w:color="auto"/>
          </w:divBdr>
        </w:div>
        <w:div w:id="1909000779">
          <w:marLeft w:val="720"/>
          <w:marRight w:val="0"/>
          <w:marTop w:val="200"/>
          <w:marBottom w:val="0"/>
          <w:divBdr>
            <w:top w:val="none" w:sz="0" w:space="0" w:color="auto"/>
            <w:left w:val="none" w:sz="0" w:space="0" w:color="auto"/>
            <w:bottom w:val="none" w:sz="0" w:space="0" w:color="auto"/>
            <w:right w:val="none" w:sz="0" w:space="0" w:color="auto"/>
          </w:divBdr>
        </w:div>
        <w:div w:id="341780257">
          <w:marLeft w:val="720"/>
          <w:marRight w:val="0"/>
          <w:marTop w:val="200"/>
          <w:marBottom w:val="0"/>
          <w:divBdr>
            <w:top w:val="none" w:sz="0" w:space="0" w:color="auto"/>
            <w:left w:val="none" w:sz="0" w:space="0" w:color="auto"/>
            <w:bottom w:val="none" w:sz="0" w:space="0" w:color="auto"/>
            <w:right w:val="none" w:sz="0" w:space="0" w:color="auto"/>
          </w:divBdr>
        </w:div>
        <w:div w:id="155191563">
          <w:marLeft w:val="72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FB175-1481-446E-B25A-B88DA6747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2</Pages>
  <Words>602</Words>
  <Characters>3437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10</cp:revision>
  <cp:lastPrinted>2020-04-07T02:58:00Z</cp:lastPrinted>
  <dcterms:created xsi:type="dcterms:W3CDTF">2020-09-30T00:06:00Z</dcterms:created>
  <dcterms:modified xsi:type="dcterms:W3CDTF">2020-09-30T12:44:00Z</dcterms:modified>
</cp:coreProperties>
</file>