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left="270" w:firstLine="0"/>
        <w:rPr/>
      </w:pPr>
      <w:r w:rsidDel="00000000" w:rsidR="00000000" w:rsidRPr="00000000">
        <w:rPr>
          <w:rtl w:val="0"/>
        </w:rPr>
        <w:t xml:space="preserve">TRUE/FALSE (15 questions)</w:t>
      </w:r>
    </w:p>
    <w:p w:rsidR="00000000" w:rsidDel="00000000" w:rsidP="00000000" w:rsidRDefault="00000000" w:rsidRPr="00000000" w14:paraId="00000002">
      <w:pPr>
        <w:spacing w:after="200" w:lineRule="auto"/>
        <w:ind w:left="270" w:firstLine="0"/>
        <w:rPr>
          <w:b w:val="1"/>
        </w:rPr>
      </w:pPr>
      <w:r w:rsidDel="00000000" w:rsidR="00000000" w:rsidRPr="00000000">
        <w:rPr>
          <w:b w:val="1"/>
          <w:rtl w:val="0"/>
        </w:rPr>
        <w:t xml:space="preserve">Indicate whether the following sentences or statements are true or false.</w:t>
      </w:r>
    </w:p>
    <w:p w:rsidR="00000000" w:rsidDel="00000000" w:rsidP="00000000" w:rsidRDefault="00000000" w:rsidRPr="00000000" w14:paraId="00000003">
      <w:pPr>
        <w:spacing w:after="200" w:lineRule="auto"/>
        <w:ind w:left="270" w:firstLine="0"/>
        <w:rPr/>
      </w:pPr>
      <w:r w:rsidDel="00000000" w:rsidR="00000000" w:rsidRPr="00000000">
        <w:rPr>
          <w:b w:val="1"/>
          <w:color w:val="ff0000"/>
          <w:rtl w:val="0"/>
        </w:rPr>
        <w:t xml:space="preserve">F</w:t>
      </w:r>
      <w:r w:rsidDel="00000000" w:rsidR="00000000" w:rsidRPr="00000000">
        <w:rPr>
          <w:rtl w:val="0"/>
        </w:rPr>
        <w:t xml:space="preserve"> </w:t>
        <w:tab/>
        <w:tab/>
        <w:t xml:space="preserve">1.  </w:t>
        <w:tab/>
        <w:t xml:space="preserve">Sponsorship is considered the same as advertising.</w:t>
      </w:r>
    </w:p>
    <w:p w:rsidR="00000000" w:rsidDel="00000000" w:rsidP="00000000" w:rsidRDefault="00000000" w:rsidRPr="00000000" w14:paraId="00000004">
      <w:pPr>
        <w:spacing w:after="20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2.  </w:t>
        <w:tab/>
        <w:t xml:space="preserve">Over the past fifteen years, sponsorship spending in North America has proven to be very inconsistent.</w:t>
      </w:r>
    </w:p>
    <w:p w:rsidR="00000000" w:rsidDel="00000000" w:rsidP="00000000" w:rsidRDefault="00000000" w:rsidRPr="00000000" w14:paraId="00000005">
      <w:pPr>
        <w:spacing w:after="20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3.  </w:t>
        <w:tab/>
        <w:t xml:space="preserve">Cause-related marketing is purely philanthropic and does not seek any return on investment.</w:t>
      </w:r>
    </w:p>
    <w:p w:rsidR="00000000" w:rsidDel="00000000" w:rsidP="00000000" w:rsidRDefault="00000000" w:rsidRPr="00000000" w14:paraId="00000006">
      <w:pPr>
        <w:spacing w:after="20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4.  </w:t>
        <w:tab/>
        <w:t xml:space="preserve">Companies typically use sponsorship as a vehicle to increase brand loyalty toward its products and/or services</w:t>
      </w:r>
    </w:p>
    <w:p w:rsidR="00000000" w:rsidDel="00000000" w:rsidP="00000000" w:rsidRDefault="00000000" w:rsidRPr="00000000" w14:paraId="00000007">
      <w:pPr>
        <w:spacing w:after="20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5.  </w:t>
        <w:tab/>
        <w:t xml:space="preserve">Some companies use software programs to filter through sponsorship proposals.</w:t>
      </w:r>
    </w:p>
    <w:p w:rsidR="00000000" w:rsidDel="00000000" w:rsidP="00000000" w:rsidRDefault="00000000" w:rsidRPr="00000000" w14:paraId="00000008">
      <w:pPr>
        <w:spacing w:after="20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6.  </w:t>
        <w:tab/>
        <w:t xml:space="preserve">Ambush marketing typically occurs at low profile events.</w:t>
      </w:r>
    </w:p>
    <w:p w:rsidR="00000000" w:rsidDel="00000000" w:rsidP="00000000" w:rsidRDefault="00000000" w:rsidRPr="00000000" w14:paraId="00000009">
      <w:pPr>
        <w:spacing w:after="20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7.  </w:t>
        <w:tab/>
        <w:t xml:space="preserve">A celebrity endorsement is the same thing as influencer marketing.</w:t>
      </w:r>
    </w:p>
    <w:p w:rsidR="00000000" w:rsidDel="00000000" w:rsidP="00000000" w:rsidRDefault="00000000" w:rsidRPr="00000000" w14:paraId="0000000A">
      <w:pPr>
        <w:spacing w:after="200" w:lineRule="auto"/>
        <w:ind w:left="270" w:firstLine="0"/>
        <w:rPr/>
      </w:pPr>
      <w:r w:rsidDel="00000000" w:rsidR="00000000" w:rsidRPr="00000000">
        <w:rPr>
          <w:b w:val="1"/>
          <w:color w:val="ff0000"/>
          <w:rtl w:val="0"/>
        </w:rPr>
        <w:t xml:space="preserve">F</w:t>
      </w:r>
      <w:r w:rsidDel="00000000" w:rsidR="00000000" w:rsidRPr="00000000">
        <w:rPr>
          <w:rtl w:val="0"/>
        </w:rPr>
        <w:t xml:space="preserve"> </w:t>
        <w:tab/>
        <w:tab/>
        <w:t xml:space="preserve">8.  </w:t>
        <w:tab/>
        <w:t xml:space="preserve">For a product endorsement to be successful, the athlete or celebrity must be a “specialist” in that particular product </w:t>
        <w:br w:type="textWrapping"/>
        <w:tab/>
        <w:tab/>
        <w:tab/>
        <w:t xml:space="preserve">Category.</w:t>
      </w:r>
    </w:p>
    <w:p w:rsidR="00000000" w:rsidDel="00000000" w:rsidP="00000000" w:rsidRDefault="00000000" w:rsidRPr="00000000" w14:paraId="0000000B">
      <w:pPr>
        <w:spacing w:after="200" w:lineRule="auto"/>
        <w:ind w:left="270" w:firstLine="0"/>
        <w:rPr/>
      </w:pPr>
      <w:r w:rsidDel="00000000" w:rsidR="00000000" w:rsidRPr="00000000">
        <w:rPr>
          <w:b w:val="1"/>
          <w:color w:val="ff0000"/>
          <w:rtl w:val="0"/>
        </w:rPr>
        <w:t xml:space="preserve">T </w:t>
      </w:r>
      <w:r w:rsidDel="00000000" w:rsidR="00000000" w:rsidRPr="00000000">
        <w:rPr>
          <w:b w:val="1"/>
          <w:rtl w:val="0"/>
        </w:rPr>
        <w:tab/>
      </w:r>
      <w:r w:rsidDel="00000000" w:rsidR="00000000" w:rsidRPr="00000000">
        <w:rPr>
          <w:rtl w:val="0"/>
        </w:rPr>
        <w:tab/>
        <w:t xml:space="preserve">9.  </w:t>
        <w:tab/>
        <w:t xml:space="preserve">Because they allow a company to tap emotional and intimate customer appeals, sponsorships provide a different </w:t>
        <w:br w:type="textWrapping"/>
        <w:tab/>
        <w:tab/>
        <w:tab/>
        <w:t xml:space="preserve">approach to marketing than traditional media.</w:t>
      </w:r>
    </w:p>
    <w:p w:rsidR="00000000" w:rsidDel="00000000" w:rsidP="00000000" w:rsidRDefault="00000000" w:rsidRPr="00000000" w14:paraId="0000000C">
      <w:pPr>
        <w:spacing w:after="200" w:lineRule="auto"/>
        <w:ind w:left="270" w:firstLine="0"/>
        <w:rPr/>
      </w:pPr>
      <w:r w:rsidDel="00000000" w:rsidR="00000000" w:rsidRPr="00000000">
        <w:rPr>
          <w:b w:val="1"/>
          <w:color w:val="ff0000"/>
          <w:rtl w:val="0"/>
        </w:rPr>
        <w:t xml:space="preserve">T</w:t>
      </w:r>
      <w:r w:rsidDel="00000000" w:rsidR="00000000" w:rsidRPr="00000000">
        <w:rPr>
          <w:color w:val="ff0000"/>
          <w:rtl w:val="0"/>
        </w:rPr>
        <w:t xml:space="preserve"> </w:t>
        <w:tab/>
      </w:r>
      <w:r w:rsidDel="00000000" w:rsidR="00000000" w:rsidRPr="00000000">
        <w:rPr>
          <w:rtl w:val="0"/>
        </w:rPr>
        <w:tab/>
        <w:t xml:space="preserve">10.  </w:t>
        <w:tab/>
        <w:t xml:space="preserve">To be effective, sponsorship programs must meet the needs of the sponsoring party.</w:t>
      </w:r>
    </w:p>
    <w:p w:rsidR="00000000" w:rsidDel="00000000" w:rsidP="00000000" w:rsidRDefault="00000000" w:rsidRPr="00000000" w14:paraId="0000000D">
      <w:pPr>
        <w:spacing w:after="20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11.  </w:t>
        <w:tab/>
        <w:t xml:space="preserve">Studies have shown that public perception of sponsorship is far more positive than traditional forms of advertising.</w:t>
      </w:r>
    </w:p>
    <w:p w:rsidR="00000000" w:rsidDel="00000000" w:rsidP="00000000" w:rsidRDefault="00000000" w:rsidRPr="00000000" w14:paraId="0000000E">
      <w:pPr>
        <w:spacing w:after="200" w:lineRule="auto"/>
        <w:ind w:left="270" w:firstLine="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12.  </w:t>
        <w:tab/>
        <w:t xml:space="preserve">Ambush marketing occurred at the 1992 Olympics when Nike sponsored Michael Jordan covered the Reebok logo on </w:t>
        <w:br w:type="textWrapping"/>
        <w:tab/>
        <w:tab/>
        <w:tab/>
        <w:t xml:space="preserve">his apparel with the American flag during the gold medal ceremonies.</w:t>
      </w:r>
    </w:p>
    <w:p w:rsidR="00000000" w:rsidDel="00000000" w:rsidP="00000000" w:rsidRDefault="00000000" w:rsidRPr="00000000" w14:paraId="0000000F">
      <w:pPr>
        <w:spacing w:after="200" w:lineRule="auto"/>
        <w:ind w:left="270" w:firstLine="0"/>
        <w:rPr/>
      </w:pPr>
      <w:r w:rsidDel="00000000" w:rsidR="00000000" w:rsidRPr="00000000">
        <w:rPr>
          <w:b w:val="1"/>
          <w:color w:val="ff0000"/>
          <w:rtl w:val="0"/>
        </w:rPr>
        <w:t xml:space="preserve">F </w:t>
      </w:r>
      <w:r w:rsidDel="00000000" w:rsidR="00000000" w:rsidRPr="00000000">
        <w:rPr>
          <w:color w:val="ff0000"/>
          <w:rtl w:val="0"/>
        </w:rPr>
        <w:tab/>
      </w:r>
      <w:r w:rsidDel="00000000" w:rsidR="00000000" w:rsidRPr="00000000">
        <w:rPr>
          <w:rtl w:val="0"/>
        </w:rPr>
        <w:tab/>
        <w:t xml:space="preserve">13.  </w:t>
        <w:tab/>
        <w:t xml:space="preserve">If a marketing activity is measured, it is probably not a cause-related program.</w:t>
      </w:r>
    </w:p>
    <w:p w:rsidR="00000000" w:rsidDel="00000000" w:rsidP="00000000" w:rsidRDefault="00000000" w:rsidRPr="00000000" w14:paraId="00000010">
      <w:pPr>
        <w:spacing w:after="200" w:lineRule="auto"/>
        <w:ind w:left="270" w:firstLine="0"/>
        <w:rPr/>
      </w:pPr>
      <w:r w:rsidDel="00000000" w:rsidR="00000000" w:rsidRPr="00000000">
        <w:rPr>
          <w:b w:val="1"/>
          <w:color w:val="ff0000"/>
          <w:rtl w:val="0"/>
        </w:rPr>
        <w:t xml:space="preserve">T</w:t>
      </w:r>
      <w:r w:rsidDel="00000000" w:rsidR="00000000" w:rsidRPr="00000000">
        <w:rPr>
          <w:color w:val="ff0000"/>
          <w:rtl w:val="0"/>
        </w:rPr>
        <w:t xml:space="preserve"> </w:t>
      </w:r>
      <w:r w:rsidDel="00000000" w:rsidR="00000000" w:rsidRPr="00000000">
        <w:rPr>
          <w:rtl w:val="0"/>
        </w:rPr>
        <w:tab/>
        <w:tab/>
        <w:t xml:space="preserve">14.  </w:t>
        <w:tab/>
        <w:t xml:space="preserve">The phrase “official sports drink of the NBA” implies category exclusivity as part of the sponsorship agreement.</w:t>
      </w:r>
    </w:p>
    <w:p w:rsidR="00000000" w:rsidDel="00000000" w:rsidP="00000000" w:rsidRDefault="00000000" w:rsidRPr="00000000" w14:paraId="00000011">
      <w:pPr>
        <w:spacing w:after="200" w:lineRule="auto"/>
        <w:ind w:left="270" w:firstLine="0"/>
        <w:rPr/>
      </w:pPr>
      <w:bookmarkStart w:colFirst="0" w:colLast="0" w:name="_heading=h.gjdgxs" w:id="0"/>
      <w:bookmarkEnd w:id="0"/>
      <w:r w:rsidDel="00000000" w:rsidR="00000000" w:rsidRPr="00000000">
        <w:rPr>
          <w:b w:val="1"/>
          <w:color w:val="ff0000"/>
          <w:rtl w:val="0"/>
        </w:rPr>
        <w:t xml:space="preserve">F</w:t>
      </w:r>
      <w:r w:rsidDel="00000000" w:rsidR="00000000" w:rsidRPr="00000000">
        <w:rPr>
          <w:rtl w:val="0"/>
        </w:rPr>
        <w:t xml:space="preserve"> </w:t>
        <w:tab/>
        <w:tab/>
        <w:t xml:space="preserve">15.  </w:t>
        <w:tab/>
        <w:t xml:space="preserve">Activating the sponsorship refers to the action taken to decrease its impact and to lower the overall value of the </w:t>
        <w:br w:type="textWrapping"/>
        <w:tab/>
        <w:tab/>
        <w:tab/>
        <w:t xml:space="preserve">sponsorship.</w:t>
      </w:r>
    </w:p>
    <w:p w:rsidR="00000000" w:rsidDel="00000000" w:rsidP="00000000" w:rsidRDefault="00000000" w:rsidRPr="00000000" w14:paraId="00000012">
      <w:pPr>
        <w:pStyle w:val="Heading2"/>
        <w:ind w:left="270" w:firstLine="0"/>
        <w:rPr/>
      </w:pPr>
      <w:bookmarkStart w:colFirst="0" w:colLast="0" w:name="_heading=h.30j0zll" w:id="1"/>
      <w:bookmarkEnd w:id="1"/>
      <w:r w:rsidDel="00000000" w:rsidR="00000000" w:rsidRPr="00000000">
        <w:rPr>
          <w:rtl w:val="0"/>
        </w:rPr>
        <w:t xml:space="preserve">MULTIPLE CHOICE (15 questions)</w:t>
      </w:r>
    </w:p>
    <w:p w:rsidR="00000000" w:rsidDel="00000000" w:rsidP="00000000" w:rsidRDefault="00000000" w:rsidRPr="00000000" w14:paraId="00000013">
      <w:pPr>
        <w:ind w:left="270" w:firstLine="0"/>
        <w:rPr/>
      </w:pPr>
      <w:r w:rsidDel="00000000" w:rsidR="00000000" w:rsidRPr="00000000">
        <w:rPr>
          <w:b w:val="1"/>
          <w:color w:val="ff0000"/>
          <w:rtl w:val="0"/>
        </w:rPr>
        <w:t xml:space="preserve">A. </w:t>
      </w:r>
      <w:r w:rsidDel="00000000" w:rsidR="00000000" w:rsidRPr="00000000">
        <w:rPr>
          <w:color w:val="ff0000"/>
          <w:rtl w:val="0"/>
        </w:rPr>
        <w:t xml:space="preserve">  </w:t>
      </w:r>
      <w:r w:rsidDel="00000000" w:rsidR="00000000" w:rsidRPr="00000000">
        <w:rPr>
          <w:rtl w:val="0"/>
        </w:rPr>
        <w:t xml:space="preserve">  </w:t>
        <w:tab/>
        <w:tab/>
        <w:t xml:space="preserve">1.  </w:t>
        <w:tab/>
        <w:t xml:space="preserve">PNC Bank’s sponsorship with NASCAR designates the company as “the official bank of NASCAR” and ““Official </w:t>
        <w:br w:type="textWrapping"/>
        <w:tab/>
        <w:tab/>
        <w:tab/>
        <w:t xml:space="preserve">Wealth Management Partner of NASCAR” represents an example of how a sponsorship may provide </w:t>
        <w:br w:type="textWrapping"/>
        <w:tab/>
        <w:tab/>
        <w:tab/>
        <w:t xml:space="preserve">_______________.</w:t>
      </w:r>
    </w:p>
    <w:p w:rsidR="00000000" w:rsidDel="00000000" w:rsidP="00000000" w:rsidRDefault="00000000" w:rsidRPr="00000000" w14:paraId="00000014">
      <w:pPr>
        <w:ind w:left="270" w:firstLine="0"/>
        <w:rPr/>
      </w:pPr>
      <w:r w:rsidDel="00000000" w:rsidR="00000000" w:rsidRPr="00000000">
        <w:rPr>
          <w:rtl w:val="0"/>
        </w:rPr>
        <w:tab/>
        <w:tab/>
        <w:tab/>
        <w:t xml:space="preserve">a.</w:t>
        <w:tab/>
        <w:t xml:space="preserve">The right to use various designations or phrases</w:t>
        <w:tab/>
        <w:tab/>
        <w:tab/>
      </w:r>
    </w:p>
    <w:p w:rsidR="00000000" w:rsidDel="00000000" w:rsidP="00000000" w:rsidRDefault="00000000" w:rsidRPr="00000000" w14:paraId="00000015">
      <w:pPr>
        <w:ind w:left="1710" w:firstLine="450"/>
        <w:rPr/>
      </w:pPr>
      <w:r w:rsidDel="00000000" w:rsidR="00000000" w:rsidRPr="00000000">
        <w:rPr>
          <w:rtl w:val="0"/>
        </w:rPr>
        <w:t xml:space="preserve">b.</w:t>
        <w:tab/>
        <w:t xml:space="preserve">The opportunity for title or presenting sponsorships</w:t>
      </w:r>
    </w:p>
    <w:p w:rsidR="00000000" w:rsidDel="00000000" w:rsidP="00000000" w:rsidRDefault="00000000" w:rsidRPr="00000000" w14:paraId="00000016">
      <w:pPr>
        <w:ind w:left="270" w:firstLine="0"/>
        <w:rPr/>
      </w:pPr>
      <w:r w:rsidDel="00000000" w:rsidR="00000000" w:rsidRPr="00000000">
        <w:rPr>
          <w:rtl w:val="0"/>
        </w:rPr>
        <w:tab/>
        <w:tab/>
        <w:tab/>
        <w:t xml:space="preserve">c.</w:t>
        <w:tab/>
        <w:t xml:space="preserve">Naming rights</w:t>
        <w:tab/>
        <w:tab/>
        <w:tab/>
      </w:r>
    </w:p>
    <w:p w:rsidR="00000000" w:rsidDel="00000000" w:rsidP="00000000" w:rsidRDefault="00000000" w:rsidRPr="00000000" w14:paraId="00000017">
      <w:pPr>
        <w:spacing w:after="200" w:lineRule="auto"/>
        <w:ind w:left="1710" w:firstLine="450"/>
        <w:rPr/>
      </w:pPr>
      <w:r w:rsidDel="00000000" w:rsidR="00000000" w:rsidRPr="00000000">
        <w:rPr>
          <w:rtl w:val="0"/>
        </w:rPr>
        <w:t xml:space="preserve">d.</w:t>
        <w:tab/>
        <w:t xml:space="preserve">None of the above</w:t>
      </w:r>
    </w:p>
    <w:p w:rsidR="00000000" w:rsidDel="00000000" w:rsidP="00000000" w:rsidRDefault="00000000" w:rsidRPr="00000000" w14:paraId="00000018">
      <w:pPr>
        <w:ind w:left="270" w:firstLine="0"/>
        <w:rPr/>
      </w:pPr>
      <w:r w:rsidDel="00000000" w:rsidR="00000000" w:rsidRPr="00000000">
        <w:rPr>
          <w:b w:val="1"/>
          <w:color w:val="ff0000"/>
          <w:rtl w:val="0"/>
        </w:rPr>
        <w:t xml:space="preserve">D.</w:t>
      </w:r>
      <w:r w:rsidDel="00000000" w:rsidR="00000000" w:rsidRPr="00000000">
        <w:rPr>
          <w:b w:val="1"/>
          <w:rtl w:val="0"/>
        </w:rPr>
        <w:t xml:space="preserve">   </w:t>
      </w:r>
      <w:r w:rsidDel="00000000" w:rsidR="00000000" w:rsidRPr="00000000">
        <w:rPr>
          <w:rtl w:val="0"/>
        </w:rPr>
        <w:tab/>
        <w:tab/>
        <w:t xml:space="preserve">2.  </w:t>
        <w:tab/>
        <w:t xml:space="preserve">Which of the following criteria must companies consider when deciding what to sponsor?</w:t>
      </w:r>
    </w:p>
    <w:p w:rsidR="00000000" w:rsidDel="00000000" w:rsidP="00000000" w:rsidRDefault="00000000" w:rsidRPr="00000000" w14:paraId="00000019">
      <w:pPr>
        <w:ind w:left="2160" w:firstLine="0"/>
        <w:rPr/>
      </w:pPr>
      <w:r w:rsidDel="00000000" w:rsidR="00000000" w:rsidRPr="00000000">
        <w:rPr>
          <w:rtl w:val="0"/>
        </w:rPr>
        <w:t xml:space="preserve">a.   </w:t>
        <w:tab/>
        <w:t xml:space="preserve">Property and company image compatibility</w:t>
      </w:r>
    </w:p>
    <w:p w:rsidR="00000000" w:rsidDel="00000000" w:rsidP="00000000" w:rsidRDefault="00000000" w:rsidRPr="00000000" w14:paraId="0000001A">
      <w:pPr>
        <w:ind w:left="2160" w:firstLine="0"/>
        <w:rPr/>
      </w:pPr>
      <w:r w:rsidDel="00000000" w:rsidR="00000000" w:rsidRPr="00000000">
        <w:rPr>
          <w:rtl w:val="0"/>
        </w:rPr>
        <w:t xml:space="preserve">b.   </w:t>
        <w:tab/>
        <w:t xml:space="preserve">Audience</w:t>
      </w:r>
    </w:p>
    <w:p w:rsidR="00000000" w:rsidDel="00000000" w:rsidP="00000000" w:rsidRDefault="00000000" w:rsidRPr="00000000" w14:paraId="0000001B">
      <w:pPr>
        <w:ind w:left="2160" w:firstLine="0"/>
        <w:rPr/>
      </w:pPr>
      <w:r w:rsidDel="00000000" w:rsidR="00000000" w:rsidRPr="00000000">
        <w:rPr>
          <w:rtl w:val="0"/>
        </w:rPr>
        <w:t xml:space="preserve">c.   </w:t>
        <w:tab/>
        <w:t xml:space="preserve">Working with retailers</w:t>
      </w:r>
    </w:p>
    <w:p w:rsidR="00000000" w:rsidDel="00000000" w:rsidP="00000000" w:rsidRDefault="00000000" w:rsidRPr="00000000" w14:paraId="0000001C">
      <w:pPr>
        <w:spacing w:after="200" w:lineRule="auto"/>
        <w:ind w:left="2160" w:firstLine="0"/>
        <w:rPr/>
      </w:pPr>
      <w:r w:rsidDel="00000000" w:rsidR="00000000" w:rsidRPr="00000000">
        <w:rPr>
          <w:rtl w:val="0"/>
        </w:rPr>
        <w:t xml:space="preserve">d.</w:t>
        <w:tab/>
        <w:t xml:space="preserve">All of the above</w:t>
      </w:r>
    </w:p>
    <w:p w:rsidR="00000000" w:rsidDel="00000000" w:rsidP="00000000" w:rsidRDefault="00000000" w:rsidRPr="00000000" w14:paraId="0000001D">
      <w:pPr>
        <w:ind w:left="270" w:firstLine="0"/>
        <w:rPr>
          <w:b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01E">
      <w:pPr>
        <w:ind w:left="27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ab/>
        <w:t xml:space="preserve">3.  </w:t>
        <w:tab/>
        <w:t xml:space="preserve">When considering an endorsement deal, companies typically do not evaluate celebrity: </w:t>
      </w:r>
    </w:p>
    <w:p w:rsidR="00000000" w:rsidDel="00000000" w:rsidP="00000000" w:rsidRDefault="00000000" w:rsidRPr="00000000" w14:paraId="0000001F">
      <w:pPr>
        <w:ind w:left="270" w:firstLine="0"/>
        <w:rPr/>
      </w:pPr>
      <w:r w:rsidDel="00000000" w:rsidR="00000000" w:rsidRPr="00000000">
        <w:rPr>
          <w:rtl w:val="0"/>
        </w:rPr>
        <w:tab/>
        <w:tab/>
        <w:tab/>
        <w:t xml:space="preserve">a.</w:t>
        <w:tab/>
        <w:t xml:space="preserve">Work ethic and moral values</w:t>
        <w:tab/>
        <w:tab/>
      </w:r>
    </w:p>
    <w:p w:rsidR="00000000" w:rsidDel="00000000" w:rsidP="00000000" w:rsidRDefault="00000000" w:rsidRPr="00000000" w14:paraId="00000020">
      <w:pPr>
        <w:ind w:left="1710" w:firstLine="450"/>
        <w:rPr/>
      </w:pPr>
      <w:r w:rsidDel="00000000" w:rsidR="00000000" w:rsidRPr="00000000">
        <w:rPr>
          <w:rtl w:val="0"/>
        </w:rPr>
        <w:t xml:space="preserve">b.</w:t>
        <w:tab/>
        <w:t xml:space="preserve">Income</w:t>
      </w:r>
    </w:p>
    <w:p w:rsidR="00000000" w:rsidDel="00000000" w:rsidP="00000000" w:rsidRDefault="00000000" w:rsidRPr="00000000" w14:paraId="00000021">
      <w:pPr>
        <w:ind w:left="270" w:firstLine="0"/>
        <w:rPr/>
      </w:pPr>
      <w:r w:rsidDel="00000000" w:rsidR="00000000" w:rsidRPr="00000000">
        <w:rPr>
          <w:rtl w:val="0"/>
        </w:rPr>
        <w:tab/>
        <w:tab/>
        <w:tab/>
        <w:t xml:space="preserve">c.</w:t>
        <w:tab/>
        <w:t xml:space="preserve">Personality traits</w:t>
        <w:tab/>
      </w:r>
    </w:p>
    <w:p w:rsidR="00000000" w:rsidDel="00000000" w:rsidP="00000000" w:rsidRDefault="00000000" w:rsidRPr="00000000" w14:paraId="00000022">
      <w:pPr>
        <w:spacing w:after="200" w:lineRule="auto"/>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23">
      <w:pPr>
        <w:ind w:left="270" w:firstLine="0"/>
        <w:rPr/>
      </w:pPr>
      <w:r w:rsidDel="00000000" w:rsidR="00000000" w:rsidRPr="00000000">
        <w:rPr>
          <w:b w:val="1"/>
          <w:color w:val="ff0000"/>
          <w:rtl w:val="0"/>
        </w:rPr>
        <w:t xml:space="preserve">A</w:t>
      </w:r>
      <w:r w:rsidDel="00000000" w:rsidR="00000000" w:rsidRPr="00000000">
        <w:rPr>
          <w:color w:val="ff0000"/>
          <w:rtl w:val="0"/>
        </w:rPr>
        <w:t xml:space="preserve">.    </w:t>
      </w:r>
      <w:r w:rsidDel="00000000" w:rsidR="00000000" w:rsidRPr="00000000">
        <w:rPr>
          <w:rtl w:val="0"/>
        </w:rPr>
        <w:t xml:space="preserve"> </w:t>
        <w:tab/>
        <w:tab/>
        <w:t xml:space="preserve">4.  </w:t>
        <w:tab/>
        <w:t xml:space="preserve">The first step to the sponsorship sales process is defining _________.</w:t>
      </w:r>
    </w:p>
    <w:p w:rsidR="00000000" w:rsidDel="00000000" w:rsidP="00000000" w:rsidRDefault="00000000" w:rsidRPr="00000000" w14:paraId="00000024">
      <w:pPr>
        <w:ind w:left="270" w:firstLine="0"/>
        <w:rPr/>
      </w:pPr>
      <w:r w:rsidDel="00000000" w:rsidR="00000000" w:rsidRPr="00000000">
        <w:rPr>
          <w:rtl w:val="0"/>
        </w:rPr>
        <w:tab/>
        <w:tab/>
        <w:tab/>
        <w:t xml:space="preserve">a.</w:t>
        <w:tab/>
        <w:t xml:space="preserve">Inventory</w:t>
        <w:tab/>
        <w:tab/>
        <w:tab/>
        <w:t xml:space="preserve">b.</w:t>
        <w:tab/>
        <w:t xml:space="preserve">Values</w:t>
      </w:r>
    </w:p>
    <w:p w:rsidR="00000000" w:rsidDel="00000000" w:rsidP="00000000" w:rsidRDefault="00000000" w:rsidRPr="00000000" w14:paraId="00000025">
      <w:pPr>
        <w:spacing w:after="200" w:lineRule="auto"/>
        <w:ind w:left="270" w:firstLine="0"/>
        <w:rPr/>
      </w:pPr>
      <w:r w:rsidDel="00000000" w:rsidR="00000000" w:rsidRPr="00000000">
        <w:rPr>
          <w:rtl w:val="0"/>
        </w:rPr>
        <w:tab/>
        <w:tab/>
        <w:tab/>
        <w:t xml:space="preserve">c.</w:t>
        <w:tab/>
        <w:t xml:space="preserve">Rates</w:t>
        <w:tab/>
        <w:tab/>
        <w:tab/>
        <w:tab/>
        <w:t xml:space="preserve">d.</w:t>
        <w:tab/>
        <w:t xml:space="preserve">Prices</w:t>
      </w:r>
    </w:p>
    <w:p w:rsidR="00000000" w:rsidDel="00000000" w:rsidP="00000000" w:rsidRDefault="00000000" w:rsidRPr="00000000" w14:paraId="00000026">
      <w:pPr>
        <w:ind w:left="270" w:firstLine="0"/>
        <w:rPr/>
      </w:pPr>
      <w:r w:rsidDel="00000000" w:rsidR="00000000" w:rsidRPr="00000000">
        <w:rPr>
          <w:b w:val="1"/>
          <w:color w:val="ff0000"/>
          <w:rtl w:val="0"/>
        </w:rPr>
        <w:t xml:space="preserve">C. </w:t>
      </w:r>
      <w:r w:rsidDel="00000000" w:rsidR="00000000" w:rsidRPr="00000000">
        <w:rPr>
          <w:color w:val="ff0000"/>
          <w:rtl w:val="0"/>
        </w:rPr>
        <w:t xml:space="preserve">  </w:t>
      </w:r>
      <w:r w:rsidDel="00000000" w:rsidR="00000000" w:rsidRPr="00000000">
        <w:rPr>
          <w:rtl w:val="0"/>
        </w:rPr>
        <w:t xml:space="preserve"> </w:t>
        <w:tab/>
        <w:tab/>
        <w:t xml:space="preserve">5.  </w:t>
        <w:tab/>
        <w:t xml:space="preserve">Which of the following criteria are consistent with effective sponsorships?</w:t>
      </w:r>
    </w:p>
    <w:p w:rsidR="00000000" w:rsidDel="00000000" w:rsidP="00000000" w:rsidRDefault="00000000" w:rsidRPr="00000000" w14:paraId="00000027">
      <w:pPr>
        <w:ind w:left="270" w:firstLine="0"/>
        <w:rPr/>
      </w:pPr>
      <w:r w:rsidDel="00000000" w:rsidR="00000000" w:rsidRPr="00000000">
        <w:rPr>
          <w:rtl w:val="0"/>
        </w:rPr>
        <w:tab/>
        <w:tab/>
        <w:tab/>
        <w:t xml:space="preserve">a.</w:t>
        <w:tab/>
        <w:t xml:space="preserve">Infrequent impressions</w:t>
      </w:r>
    </w:p>
    <w:p w:rsidR="00000000" w:rsidDel="00000000" w:rsidP="00000000" w:rsidRDefault="00000000" w:rsidRPr="00000000" w14:paraId="00000028">
      <w:pPr>
        <w:ind w:left="270" w:firstLine="0"/>
        <w:rPr/>
      </w:pPr>
      <w:r w:rsidDel="00000000" w:rsidR="00000000" w:rsidRPr="00000000">
        <w:rPr>
          <w:rtl w:val="0"/>
        </w:rPr>
        <w:tab/>
        <w:tab/>
        <w:tab/>
        <w:t xml:space="preserve">b.</w:t>
        <w:tab/>
        <w:t xml:space="preserve">Minimize the focus on communications</w:t>
      </w:r>
    </w:p>
    <w:p w:rsidR="00000000" w:rsidDel="00000000" w:rsidP="00000000" w:rsidRDefault="00000000" w:rsidRPr="00000000" w14:paraId="00000029">
      <w:pPr>
        <w:ind w:left="1710" w:firstLine="450"/>
        <w:rPr/>
      </w:pPr>
      <w:r w:rsidDel="00000000" w:rsidR="00000000" w:rsidRPr="00000000">
        <w:rPr>
          <w:rtl w:val="0"/>
        </w:rPr>
        <w:t xml:space="preserve">c.</w:t>
        <w:tab/>
        <w:t xml:space="preserve">Company commitment</w:t>
      </w:r>
    </w:p>
    <w:p w:rsidR="00000000" w:rsidDel="00000000" w:rsidP="00000000" w:rsidRDefault="00000000" w:rsidRPr="00000000" w14:paraId="0000002A">
      <w:pPr>
        <w:spacing w:after="200" w:lineRule="auto"/>
        <w:ind w:left="270" w:firstLine="0"/>
        <w:rPr/>
      </w:pPr>
      <w:r w:rsidDel="00000000" w:rsidR="00000000" w:rsidRPr="00000000">
        <w:rPr>
          <w:rtl w:val="0"/>
        </w:rPr>
        <w:tab/>
        <w:tab/>
        <w:tab/>
        <w:t xml:space="preserve">d.</w:t>
        <w:tab/>
        <w:t xml:space="preserve">All of the above</w:t>
      </w:r>
    </w:p>
    <w:p w:rsidR="00000000" w:rsidDel="00000000" w:rsidP="00000000" w:rsidRDefault="00000000" w:rsidRPr="00000000" w14:paraId="0000002B">
      <w:pPr>
        <w:ind w:left="270" w:firstLine="0"/>
        <w:rPr/>
      </w:pPr>
      <w:r w:rsidDel="00000000" w:rsidR="00000000" w:rsidRPr="00000000">
        <w:rPr>
          <w:b w:val="1"/>
          <w:color w:val="ff0000"/>
          <w:rtl w:val="0"/>
        </w:rPr>
        <w:t xml:space="preserve">A. </w:t>
      </w:r>
      <w:r w:rsidDel="00000000" w:rsidR="00000000" w:rsidRPr="00000000">
        <w:rPr>
          <w:color w:val="ff0000"/>
          <w:rtl w:val="0"/>
        </w:rPr>
        <w:t xml:space="preserve">   </w:t>
      </w:r>
      <w:r w:rsidDel="00000000" w:rsidR="00000000" w:rsidRPr="00000000">
        <w:rPr>
          <w:rtl w:val="0"/>
        </w:rPr>
        <w:t xml:space="preserve"> </w:t>
        <w:tab/>
        <w:tab/>
        <w:t xml:space="preserve">6.  </w:t>
        <w:tab/>
        <w:t xml:space="preserve">Ambush marketing strategies could include ___________.</w:t>
      </w:r>
    </w:p>
    <w:p w:rsidR="00000000" w:rsidDel="00000000" w:rsidP="00000000" w:rsidRDefault="00000000" w:rsidRPr="00000000" w14:paraId="0000002C">
      <w:pPr>
        <w:ind w:left="270" w:firstLine="0"/>
        <w:rPr/>
      </w:pPr>
      <w:r w:rsidDel="00000000" w:rsidR="00000000" w:rsidRPr="00000000">
        <w:rPr>
          <w:rtl w:val="0"/>
        </w:rPr>
        <w:tab/>
        <w:tab/>
        <w:tab/>
        <w:t xml:space="preserve">a.</w:t>
        <w:tab/>
        <w:t xml:space="preserve">Purchasing advertisements at a competitor’s event</w:t>
      </w:r>
    </w:p>
    <w:p w:rsidR="00000000" w:rsidDel="00000000" w:rsidP="00000000" w:rsidRDefault="00000000" w:rsidRPr="00000000" w14:paraId="0000002D">
      <w:pPr>
        <w:ind w:left="1710" w:firstLine="450"/>
        <w:rPr/>
      </w:pPr>
      <w:r w:rsidDel="00000000" w:rsidR="00000000" w:rsidRPr="00000000">
        <w:rPr>
          <w:rtl w:val="0"/>
        </w:rPr>
        <w:t xml:space="preserve">b.</w:t>
        <w:tab/>
        <w:t xml:space="preserve">Investing in naming rights for an event</w:t>
      </w:r>
    </w:p>
    <w:p w:rsidR="00000000" w:rsidDel="00000000" w:rsidP="00000000" w:rsidRDefault="00000000" w:rsidRPr="00000000" w14:paraId="0000002E">
      <w:pPr>
        <w:ind w:left="270" w:firstLine="0"/>
        <w:rPr/>
      </w:pPr>
      <w:r w:rsidDel="00000000" w:rsidR="00000000" w:rsidRPr="00000000">
        <w:rPr>
          <w:rtl w:val="0"/>
        </w:rPr>
        <w:tab/>
        <w:tab/>
        <w:tab/>
        <w:t xml:space="preserve">c.</w:t>
        <w:tab/>
        <w:t xml:space="preserve">Participating as an event’s presenting sponsor</w:t>
      </w:r>
    </w:p>
    <w:p w:rsidR="00000000" w:rsidDel="00000000" w:rsidP="00000000" w:rsidRDefault="00000000" w:rsidRPr="00000000" w14:paraId="0000002F">
      <w:pPr>
        <w:spacing w:after="200" w:lineRule="auto"/>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30">
      <w:pPr>
        <w:ind w:left="270" w:firstLine="0"/>
        <w:rPr/>
      </w:pPr>
      <w:r w:rsidDel="00000000" w:rsidR="00000000" w:rsidRPr="00000000">
        <w:rPr>
          <w:b w:val="1"/>
          <w:color w:val="ff0000"/>
          <w:rtl w:val="0"/>
        </w:rPr>
        <w:t xml:space="preserve">D. </w:t>
      </w:r>
      <w:r w:rsidDel="00000000" w:rsidR="00000000" w:rsidRPr="00000000">
        <w:rPr>
          <w:color w:val="ff0000"/>
          <w:rtl w:val="0"/>
        </w:rPr>
        <w:t xml:space="preserve">  </w:t>
      </w:r>
      <w:r w:rsidDel="00000000" w:rsidR="00000000" w:rsidRPr="00000000">
        <w:rPr>
          <w:rtl w:val="0"/>
        </w:rPr>
        <w:tab/>
        <w:tab/>
        <w:t xml:space="preserve">7.  </w:t>
        <w:tab/>
        <w:t xml:space="preserve">Which of the following events have provided a stage for ambush marketing tactics in the past?</w:t>
      </w:r>
    </w:p>
    <w:p w:rsidR="00000000" w:rsidDel="00000000" w:rsidP="00000000" w:rsidRDefault="00000000" w:rsidRPr="00000000" w14:paraId="00000031">
      <w:pPr>
        <w:ind w:left="990" w:firstLine="0"/>
        <w:rPr/>
      </w:pPr>
      <w:r w:rsidDel="00000000" w:rsidR="00000000" w:rsidRPr="00000000">
        <w:rPr>
          <w:rtl w:val="0"/>
        </w:rPr>
        <w:tab/>
        <w:tab/>
        <w:t xml:space="preserve">a.</w:t>
        <w:tab/>
        <w:t xml:space="preserve">The Olympic Games</w:t>
        <w:tab/>
        <w:tab/>
        <w:t xml:space="preserve">b.</w:t>
        <w:tab/>
        <w:t xml:space="preserve">The Boston Marathon</w:t>
      </w:r>
    </w:p>
    <w:p w:rsidR="00000000" w:rsidDel="00000000" w:rsidP="00000000" w:rsidRDefault="00000000" w:rsidRPr="00000000" w14:paraId="00000032">
      <w:pPr>
        <w:spacing w:after="200" w:lineRule="auto"/>
        <w:ind w:left="990" w:firstLine="0"/>
        <w:rPr/>
      </w:pPr>
      <w:r w:rsidDel="00000000" w:rsidR="00000000" w:rsidRPr="00000000">
        <w:rPr>
          <w:rtl w:val="0"/>
        </w:rPr>
        <w:tab/>
        <w:tab/>
        <w:t xml:space="preserve">c.</w:t>
        <w:tab/>
        <w:t xml:space="preserve">The Super Bowl</w:t>
        <w:tab/>
        <w:tab/>
        <w:tab/>
        <w:t xml:space="preserve">d.</w:t>
        <w:tab/>
        <w:t xml:space="preserve">All of the above</w:t>
      </w:r>
    </w:p>
    <w:p w:rsidR="00000000" w:rsidDel="00000000" w:rsidP="00000000" w:rsidRDefault="00000000" w:rsidRPr="00000000" w14:paraId="00000033">
      <w:pPr>
        <w:ind w:left="270" w:firstLine="0"/>
        <w:rPr/>
      </w:pPr>
      <w:r w:rsidDel="00000000" w:rsidR="00000000" w:rsidRPr="00000000">
        <w:rPr>
          <w:b w:val="1"/>
          <w:color w:val="ff0000"/>
          <w:rtl w:val="0"/>
        </w:rPr>
        <w:t xml:space="preserve">C.  </w:t>
      </w:r>
      <w:r w:rsidDel="00000000" w:rsidR="00000000" w:rsidRPr="00000000">
        <w:rPr>
          <w:color w:val="ff0000"/>
          <w:rtl w:val="0"/>
        </w:rPr>
        <w:t xml:space="preserve"> </w:t>
      </w:r>
      <w:r w:rsidDel="00000000" w:rsidR="00000000" w:rsidRPr="00000000">
        <w:rPr>
          <w:rtl w:val="0"/>
        </w:rPr>
        <w:t xml:space="preserve"> </w:t>
        <w:tab/>
        <w:tab/>
        <w:t xml:space="preserve">8.  </w:t>
        <w:tab/>
        <w:t xml:space="preserve">The _____________ is essentially an inventory sheet with associated values.</w:t>
      </w:r>
    </w:p>
    <w:p w:rsidR="00000000" w:rsidDel="00000000" w:rsidP="00000000" w:rsidRDefault="00000000" w:rsidRPr="00000000" w14:paraId="00000034">
      <w:pPr>
        <w:ind w:left="270" w:firstLine="0"/>
        <w:rPr/>
      </w:pPr>
      <w:r w:rsidDel="00000000" w:rsidR="00000000" w:rsidRPr="00000000">
        <w:rPr>
          <w:rtl w:val="0"/>
        </w:rPr>
        <w:tab/>
        <w:tab/>
        <w:tab/>
        <w:t xml:space="preserve">a.</w:t>
        <w:tab/>
        <w:t xml:space="preserve">Price list</w:t>
        <w:tab/>
        <w:tab/>
        <w:tab/>
        <w:tab/>
        <w:t xml:space="preserve">b.</w:t>
        <w:tab/>
        <w:t xml:space="preserve">Inventory management</w:t>
      </w:r>
    </w:p>
    <w:p w:rsidR="00000000" w:rsidDel="00000000" w:rsidP="00000000" w:rsidRDefault="00000000" w:rsidRPr="00000000" w14:paraId="00000035">
      <w:pPr>
        <w:spacing w:after="200" w:lineRule="auto"/>
        <w:ind w:left="270" w:firstLine="0"/>
        <w:rPr/>
      </w:pPr>
      <w:r w:rsidDel="00000000" w:rsidR="00000000" w:rsidRPr="00000000">
        <w:rPr>
          <w:rtl w:val="0"/>
        </w:rPr>
        <w:tab/>
        <w:tab/>
        <w:tab/>
        <w:t xml:space="preserve">c.</w:t>
        <w:tab/>
        <w:t xml:space="preserve">Rate card</w:t>
        <w:tab/>
        <w:tab/>
        <w:tab/>
        <w:t xml:space="preserve">d.</w:t>
        <w:tab/>
        <w:t xml:space="preserve">Corporate investment guide</w:t>
      </w:r>
    </w:p>
    <w:p w:rsidR="00000000" w:rsidDel="00000000" w:rsidP="00000000" w:rsidRDefault="00000000" w:rsidRPr="00000000" w14:paraId="00000036">
      <w:pPr>
        <w:ind w:left="270" w:firstLine="0"/>
        <w:rPr/>
      </w:pPr>
      <w:r w:rsidDel="00000000" w:rsidR="00000000" w:rsidRPr="00000000">
        <w:rPr>
          <w:b w:val="1"/>
          <w:color w:val="ff0000"/>
          <w:rtl w:val="0"/>
        </w:rPr>
        <w:t xml:space="preserve">D.</w:t>
      </w:r>
      <w:r w:rsidDel="00000000" w:rsidR="00000000" w:rsidRPr="00000000">
        <w:rPr>
          <w:color w:val="ff0000"/>
          <w:rtl w:val="0"/>
        </w:rPr>
        <w:t xml:space="preserve">   </w:t>
        <w:tab/>
      </w:r>
      <w:r w:rsidDel="00000000" w:rsidR="00000000" w:rsidRPr="00000000">
        <w:rPr>
          <w:rtl w:val="0"/>
        </w:rPr>
        <w:tab/>
        <w:t xml:space="preserve">9.  </w:t>
        <w:tab/>
        <w:t xml:space="preserve">When a brand like Pepsi pays the Cleveland Browns a certain amount of money for the opportunity to have its logo </w:t>
        <w:br w:type="textWrapping"/>
        <w:tab/>
        <w:tab/>
        <w:tab/>
        <w:t xml:space="preserve">present and product available at Progressive Field, the two parties have entered into what?</w:t>
      </w:r>
    </w:p>
    <w:p w:rsidR="00000000" w:rsidDel="00000000" w:rsidP="00000000" w:rsidRDefault="00000000" w:rsidRPr="00000000" w14:paraId="00000037">
      <w:pPr>
        <w:ind w:left="990" w:firstLine="0"/>
        <w:rPr/>
      </w:pPr>
      <w:r w:rsidDel="00000000" w:rsidR="00000000" w:rsidRPr="00000000">
        <w:rPr>
          <w:rtl w:val="0"/>
        </w:rPr>
        <w:tab/>
        <w:tab/>
        <w:t xml:space="preserve">a.</w:t>
        <w:tab/>
        <w:t xml:space="preserve">A sponsorship renewal</w:t>
        <w:tab/>
        <w:tab/>
        <w:t xml:space="preserve">b.</w:t>
        <w:tab/>
        <w:t xml:space="preserve">A naming rights deal</w:t>
      </w:r>
    </w:p>
    <w:p w:rsidR="00000000" w:rsidDel="00000000" w:rsidP="00000000" w:rsidRDefault="00000000" w:rsidRPr="00000000" w14:paraId="00000038">
      <w:pPr>
        <w:spacing w:after="200" w:lineRule="auto"/>
        <w:ind w:left="990" w:firstLine="0"/>
        <w:rPr/>
      </w:pPr>
      <w:r w:rsidDel="00000000" w:rsidR="00000000" w:rsidRPr="00000000">
        <w:rPr>
          <w:rtl w:val="0"/>
        </w:rPr>
        <w:tab/>
        <w:tab/>
        <w:t xml:space="preserve">c.</w:t>
        <w:tab/>
        <w:t xml:space="preserve">A sponsorship negotiation</w:t>
        <w:tab/>
        <w:tab/>
        <w:t xml:space="preserve">d.</w:t>
        <w:tab/>
        <w:t xml:space="preserve">A sponsorship agreement</w:t>
      </w:r>
    </w:p>
    <w:p w:rsidR="00000000" w:rsidDel="00000000" w:rsidP="00000000" w:rsidRDefault="00000000" w:rsidRPr="00000000" w14:paraId="00000039">
      <w:pPr>
        <w:ind w:left="270" w:firstLine="0"/>
        <w:rPr/>
      </w:pPr>
      <w:r w:rsidDel="00000000" w:rsidR="00000000" w:rsidRPr="00000000">
        <w:rPr>
          <w:b w:val="1"/>
          <w:color w:val="ff0000"/>
          <w:rtl w:val="0"/>
        </w:rPr>
        <w:t xml:space="preserve">B. </w:t>
      </w:r>
      <w:r w:rsidDel="00000000" w:rsidR="00000000" w:rsidRPr="00000000">
        <w:rPr>
          <w:color w:val="ff0000"/>
          <w:rtl w:val="0"/>
        </w:rPr>
        <w:t xml:space="preserve">   </w:t>
      </w:r>
      <w:r w:rsidDel="00000000" w:rsidR="00000000" w:rsidRPr="00000000">
        <w:rPr>
          <w:rtl w:val="0"/>
        </w:rPr>
        <w:t xml:space="preserve"> </w:t>
        <w:tab/>
        <w:tab/>
        <w:t xml:space="preserve">10.  </w:t>
        <w:tab/>
        <w:t xml:space="preserve">Companies typically use sponsorship as a vehicle to __________.</w:t>
      </w:r>
    </w:p>
    <w:p w:rsidR="00000000" w:rsidDel="00000000" w:rsidP="00000000" w:rsidRDefault="00000000" w:rsidRPr="00000000" w14:paraId="0000003A">
      <w:pPr>
        <w:ind w:left="270" w:firstLine="0"/>
        <w:rPr/>
      </w:pPr>
      <w:r w:rsidDel="00000000" w:rsidR="00000000" w:rsidRPr="00000000">
        <w:rPr>
          <w:rtl w:val="0"/>
        </w:rPr>
        <w:tab/>
        <w:tab/>
        <w:tab/>
        <w:t xml:space="preserve">a.</w:t>
        <w:tab/>
        <w:t xml:space="preserve">Spend money</w:t>
        <w:tab/>
        <w:tab/>
      </w:r>
    </w:p>
    <w:p w:rsidR="00000000" w:rsidDel="00000000" w:rsidP="00000000" w:rsidRDefault="00000000" w:rsidRPr="00000000" w14:paraId="0000003B">
      <w:pPr>
        <w:ind w:left="1710" w:firstLine="450"/>
        <w:rPr/>
      </w:pPr>
      <w:r w:rsidDel="00000000" w:rsidR="00000000" w:rsidRPr="00000000">
        <w:rPr>
          <w:rtl w:val="0"/>
        </w:rPr>
        <w:t xml:space="preserve">b.</w:t>
        <w:tab/>
        <w:t xml:space="preserve">Drive retail traffic</w:t>
      </w:r>
    </w:p>
    <w:p w:rsidR="00000000" w:rsidDel="00000000" w:rsidP="00000000" w:rsidRDefault="00000000" w:rsidRPr="00000000" w14:paraId="0000003C">
      <w:pPr>
        <w:ind w:left="270" w:firstLine="0"/>
        <w:rPr/>
      </w:pPr>
      <w:r w:rsidDel="00000000" w:rsidR="00000000" w:rsidRPr="00000000">
        <w:rPr>
          <w:rtl w:val="0"/>
        </w:rPr>
        <w:tab/>
        <w:tab/>
        <w:tab/>
        <w:t xml:space="preserve">c.</w:t>
        <w:tab/>
        <w:t xml:space="preserve">Decrease brand loyalty</w:t>
        <w:tab/>
        <w:tab/>
      </w:r>
    </w:p>
    <w:p w:rsidR="00000000" w:rsidDel="00000000" w:rsidP="00000000" w:rsidRDefault="00000000" w:rsidRPr="00000000" w14:paraId="0000003D">
      <w:pPr>
        <w:spacing w:after="200" w:lineRule="auto"/>
        <w:ind w:left="1710" w:firstLine="450"/>
        <w:rPr/>
      </w:pPr>
      <w:r w:rsidDel="00000000" w:rsidR="00000000" w:rsidRPr="00000000">
        <w:rPr>
          <w:rtl w:val="0"/>
        </w:rPr>
        <w:t xml:space="preserve">d.</w:t>
        <w:tab/>
        <w:t xml:space="preserve">None of the above</w:t>
      </w:r>
    </w:p>
    <w:p w:rsidR="00000000" w:rsidDel="00000000" w:rsidP="00000000" w:rsidRDefault="00000000" w:rsidRPr="00000000" w14:paraId="0000003E">
      <w:pPr>
        <w:ind w:left="270" w:firstLine="0"/>
        <w:rPr/>
      </w:pPr>
      <w:r w:rsidDel="00000000" w:rsidR="00000000" w:rsidRPr="00000000">
        <w:rPr>
          <w:b w:val="1"/>
          <w:color w:val="ff0000"/>
          <w:rtl w:val="0"/>
        </w:rPr>
        <w:t xml:space="preserve">A. </w:t>
      </w:r>
      <w:r w:rsidDel="00000000" w:rsidR="00000000" w:rsidRPr="00000000">
        <w:rPr>
          <w:color w:val="ff0000"/>
          <w:rtl w:val="0"/>
        </w:rPr>
        <w:t xml:space="preserve">    </w:t>
        <w:tab/>
      </w:r>
      <w:r w:rsidDel="00000000" w:rsidR="00000000" w:rsidRPr="00000000">
        <w:rPr>
          <w:rtl w:val="0"/>
        </w:rPr>
        <w:tab/>
        <w:t xml:space="preserve">11.  </w:t>
        <w:tab/>
        <w:t xml:space="preserve">Refers to the frequency in which a company product or service is associated with an event or entertainer.</w:t>
      </w:r>
    </w:p>
    <w:p w:rsidR="00000000" w:rsidDel="00000000" w:rsidP="00000000" w:rsidRDefault="00000000" w:rsidRPr="00000000" w14:paraId="0000003F">
      <w:pPr>
        <w:ind w:left="270" w:firstLine="0"/>
        <w:rPr/>
      </w:pPr>
      <w:r w:rsidDel="00000000" w:rsidR="00000000" w:rsidRPr="00000000">
        <w:rPr>
          <w:rtl w:val="0"/>
        </w:rPr>
        <w:tab/>
        <w:tab/>
        <w:tab/>
        <w:t xml:space="preserve">a.</w:t>
        <w:tab/>
        <w:t xml:space="preserve">Gross Impressions</w:t>
        <w:tab/>
        <w:tab/>
        <w:t xml:space="preserve">b.</w:t>
        <w:tab/>
        <w:t xml:space="preserve">Cause marketing</w:t>
      </w:r>
    </w:p>
    <w:p w:rsidR="00000000" w:rsidDel="00000000" w:rsidP="00000000" w:rsidRDefault="00000000" w:rsidRPr="00000000" w14:paraId="00000040">
      <w:pPr>
        <w:spacing w:after="200" w:lineRule="auto"/>
        <w:ind w:left="270" w:firstLine="0"/>
        <w:rPr/>
      </w:pPr>
      <w:r w:rsidDel="00000000" w:rsidR="00000000" w:rsidRPr="00000000">
        <w:rPr>
          <w:rtl w:val="0"/>
        </w:rPr>
        <w:tab/>
        <w:tab/>
        <w:tab/>
        <w:t xml:space="preserve">c.</w:t>
        <w:tab/>
        <w:t xml:space="preserve">Frequency rating card</w:t>
        <w:tab/>
        <w:tab/>
        <w:t xml:space="preserve">d.</w:t>
        <w:tab/>
        <w:t xml:space="preserve">None of the above</w:t>
      </w:r>
    </w:p>
    <w:p w:rsidR="00000000" w:rsidDel="00000000" w:rsidP="00000000" w:rsidRDefault="00000000" w:rsidRPr="00000000" w14:paraId="00000041">
      <w:pPr>
        <w:ind w:left="270" w:firstLine="0"/>
        <w:rPr/>
      </w:pPr>
      <w:r w:rsidDel="00000000" w:rsidR="00000000" w:rsidRPr="00000000">
        <w:rPr>
          <w:b w:val="1"/>
          <w:color w:val="ff0000"/>
          <w:rtl w:val="0"/>
        </w:rPr>
        <w:t xml:space="preserve">D.</w:t>
      </w:r>
      <w:r w:rsidDel="00000000" w:rsidR="00000000" w:rsidRPr="00000000">
        <w:rPr>
          <w:color w:val="ff0000"/>
          <w:rtl w:val="0"/>
        </w:rPr>
        <w:t xml:space="preserve">   </w:t>
        <w:tab/>
      </w:r>
      <w:r w:rsidDel="00000000" w:rsidR="00000000" w:rsidRPr="00000000">
        <w:rPr>
          <w:rtl w:val="0"/>
        </w:rPr>
        <w:tab/>
        <w:t xml:space="preserve">12.  </w:t>
        <w:tab/>
        <w:t xml:space="preserve">Sponsorship packages often include __________.</w:t>
      </w:r>
    </w:p>
    <w:p w:rsidR="00000000" w:rsidDel="00000000" w:rsidP="00000000" w:rsidRDefault="00000000" w:rsidRPr="00000000" w14:paraId="00000042">
      <w:pPr>
        <w:ind w:left="270" w:firstLine="0"/>
        <w:rPr/>
      </w:pPr>
      <w:r w:rsidDel="00000000" w:rsidR="00000000" w:rsidRPr="00000000">
        <w:rPr>
          <w:rtl w:val="0"/>
        </w:rPr>
        <w:tab/>
        <w:tab/>
        <w:tab/>
        <w:t xml:space="preserve">a.</w:t>
        <w:tab/>
        <w:t xml:space="preserve">Right to use team or event marks, logos, names, or trademarks</w:t>
        <w:tab/>
      </w:r>
    </w:p>
    <w:p w:rsidR="00000000" w:rsidDel="00000000" w:rsidP="00000000" w:rsidRDefault="00000000" w:rsidRPr="00000000" w14:paraId="00000043">
      <w:pPr>
        <w:ind w:left="1710" w:firstLine="450"/>
        <w:rPr/>
      </w:pPr>
      <w:r w:rsidDel="00000000" w:rsidR="00000000" w:rsidRPr="00000000">
        <w:rPr>
          <w:rtl w:val="0"/>
        </w:rPr>
        <w:t xml:space="preserve">b.</w:t>
        <w:tab/>
        <w:t xml:space="preserve">Product and merchandise (game tickets, licensed merchandise)</w:t>
      </w:r>
    </w:p>
    <w:p w:rsidR="00000000" w:rsidDel="00000000" w:rsidP="00000000" w:rsidRDefault="00000000" w:rsidRPr="00000000" w14:paraId="00000044">
      <w:pPr>
        <w:ind w:left="1710" w:firstLine="450"/>
        <w:rPr/>
      </w:pPr>
      <w:r w:rsidDel="00000000" w:rsidR="00000000" w:rsidRPr="00000000">
        <w:rPr>
          <w:rtl w:val="0"/>
        </w:rPr>
        <w:t xml:space="preserve">c.</w:t>
        <w:tab/>
        <w:t xml:space="preserve">Right to conduct promotional activities</w:t>
      </w:r>
    </w:p>
    <w:p w:rsidR="00000000" w:rsidDel="00000000" w:rsidP="00000000" w:rsidRDefault="00000000" w:rsidRPr="00000000" w14:paraId="00000045">
      <w:pPr>
        <w:spacing w:after="200" w:lineRule="auto"/>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46">
      <w:pPr>
        <w:ind w:left="27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ab/>
        <w:t xml:space="preserve">13.  </w:t>
        <w:tab/>
        <w:t xml:space="preserve">The _________ has contributed to the overall growth of sponsorship.</w:t>
      </w:r>
    </w:p>
    <w:p w:rsidR="00000000" w:rsidDel="00000000" w:rsidP="00000000" w:rsidRDefault="00000000" w:rsidRPr="00000000" w14:paraId="00000047">
      <w:pPr>
        <w:ind w:left="270" w:firstLine="0"/>
        <w:rPr/>
      </w:pPr>
      <w:r w:rsidDel="00000000" w:rsidR="00000000" w:rsidRPr="00000000">
        <w:rPr>
          <w:rtl w:val="0"/>
        </w:rPr>
        <w:tab/>
        <w:tab/>
        <w:tab/>
        <w:t xml:space="preserve">a.</w:t>
        <w:tab/>
        <w:t xml:space="preserve">Lack of interest in sports and entertainment</w:t>
        <w:tab/>
      </w:r>
    </w:p>
    <w:p w:rsidR="00000000" w:rsidDel="00000000" w:rsidP="00000000" w:rsidRDefault="00000000" w:rsidRPr="00000000" w14:paraId="00000048">
      <w:pPr>
        <w:ind w:left="1710" w:firstLine="450"/>
        <w:rPr/>
      </w:pPr>
      <w:r w:rsidDel="00000000" w:rsidR="00000000" w:rsidRPr="00000000">
        <w:rPr>
          <w:rtl w:val="0"/>
        </w:rPr>
        <w:t xml:space="preserve">b.</w:t>
        <w:tab/>
        <w:t xml:space="preserve">Growing frustration with traditional media </w:t>
      </w:r>
    </w:p>
    <w:p w:rsidR="00000000" w:rsidDel="00000000" w:rsidP="00000000" w:rsidRDefault="00000000" w:rsidRPr="00000000" w14:paraId="00000049">
      <w:pPr>
        <w:ind w:left="270" w:firstLine="0"/>
        <w:rPr/>
      </w:pPr>
      <w:r w:rsidDel="00000000" w:rsidR="00000000" w:rsidRPr="00000000">
        <w:rPr>
          <w:rtl w:val="0"/>
        </w:rPr>
        <w:tab/>
        <w:tab/>
        <w:tab/>
        <w:t xml:space="preserve">c.</w:t>
        <w:tab/>
        <w:t xml:space="preserve">Decreased levels of media coverage</w:t>
        <w:tab/>
        <w:tab/>
      </w:r>
    </w:p>
    <w:p w:rsidR="00000000" w:rsidDel="00000000" w:rsidP="00000000" w:rsidRDefault="00000000" w:rsidRPr="00000000" w14:paraId="0000004A">
      <w:pPr>
        <w:spacing w:after="200" w:lineRule="auto"/>
        <w:ind w:left="1710" w:firstLine="450"/>
        <w:rPr/>
      </w:pPr>
      <w:r w:rsidDel="00000000" w:rsidR="00000000" w:rsidRPr="00000000">
        <w:rPr>
          <w:rtl w:val="0"/>
        </w:rPr>
        <w:t xml:space="preserve">d.</w:t>
        <w:tab/>
        <w:t xml:space="preserve">None of the above</w:t>
      </w:r>
    </w:p>
    <w:p w:rsidR="00000000" w:rsidDel="00000000" w:rsidP="00000000" w:rsidRDefault="00000000" w:rsidRPr="00000000" w14:paraId="0000004B">
      <w:pPr>
        <w:ind w:left="270" w:firstLine="0"/>
        <w:rPr/>
      </w:pPr>
      <w:r w:rsidDel="00000000" w:rsidR="00000000" w:rsidRPr="00000000">
        <w:rPr>
          <w:b w:val="1"/>
          <w:color w:val="ff0000"/>
          <w:rtl w:val="0"/>
        </w:rPr>
        <w:t xml:space="preserve">D. </w:t>
      </w:r>
      <w:r w:rsidDel="00000000" w:rsidR="00000000" w:rsidRPr="00000000">
        <w:rPr>
          <w:rtl w:val="0"/>
        </w:rPr>
        <w:t xml:space="preserve">  </w:t>
        <w:tab/>
        <w:tab/>
        <w:t xml:space="preserve">14.  </w:t>
        <w:tab/>
        <w:t xml:space="preserve">Which of the following questions are considerations when evaluating those celebrities who qualify as a prospective </w:t>
        <w:br w:type="textWrapping"/>
        <w:tab/>
        <w:tab/>
        <w:tab/>
        <w:t xml:space="preserve">match for company endorsements?</w:t>
      </w:r>
    </w:p>
    <w:p w:rsidR="00000000" w:rsidDel="00000000" w:rsidP="00000000" w:rsidRDefault="00000000" w:rsidRPr="00000000" w14:paraId="0000004C">
      <w:pPr>
        <w:ind w:left="270" w:firstLine="0"/>
        <w:rPr/>
      </w:pPr>
      <w:r w:rsidDel="00000000" w:rsidR="00000000" w:rsidRPr="00000000">
        <w:rPr>
          <w:rtl w:val="0"/>
        </w:rPr>
        <w:tab/>
        <w:tab/>
        <w:tab/>
        <w:t xml:space="preserve">a.</w:t>
        <w:tab/>
        <w:t xml:space="preserve">How articulate is the celebrity?</w:t>
        <w:tab/>
      </w:r>
    </w:p>
    <w:p w:rsidR="00000000" w:rsidDel="00000000" w:rsidP="00000000" w:rsidRDefault="00000000" w:rsidRPr="00000000" w14:paraId="0000004D">
      <w:pPr>
        <w:ind w:left="1710" w:firstLine="450"/>
        <w:rPr/>
      </w:pPr>
      <w:r w:rsidDel="00000000" w:rsidR="00000000" w:rsidRPr="00000000">
        <w:rPr>
          <w:rtl w:val="0"/>
        </w:rPr>
        <w:t xml:space="preserve">b.</w:t>
        <w:tab/>
        <w:t xml:space="preserve">How popular is the celebrity?</w:t>
      </w:r>
    </w:p>
    <w:p w:rsidR="00000000" w:rsidDel="00000000" w:rsidP="00000000" w:rsidRDefault="00000000" w:rsidRPr="00000000" w14:paraId="0000004E">
      <w:pPr>
        <w:ind w:left="270" w:firstLine="0"/>
        <w:rPr/>
      </w:pPr>
      <w:r w:rsidDel="00000000" w:rsidR="00000000" w:rsidRPr="00000000">
        <w:rPr>
          <w:rtl w:val="0"/>
        </w:rPr>
        <w:tab/>
        <w:tab/>
        <w:tab/>
        <w:t xml:space="preserve">c.</w:t>
        <w:tab/>
        <w:t xml:space="preserve">Does the celebrity have a positive image?</w:t>
        <w:tab/>
      </w:r>
    </w:p>
    <w:p w:rsidR="00000000" w:rsidDel="00000000" w:rsidP="00000000" w:rsidRDefault="00000000" w:rsidRPr="00000000" w14:paraId="0000004F">
      <w:pPr>
        <w:spacing w:after="200" w:lineRule="auto"/>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50">
      <w:pPr>
        <w:ind w:left="270" w:firstLine="0"/>
        <w:rPr/>
      </w:pPr>
      <w:r w:rsidDel="00000000" w:rsidR="00000000" w:rsidRPr="00000000">
        <w:rPr>
          <w:b w:val="1"/>
          <w:color w:val="ff0000"/>
          <w:rtl w:val="0"/>
        </w:rPr>
        <w:t xml:space="preserve">C.  </w:t>
      </w:r>
      <w:r w:rsidDel="00000000" w:rsidR="00000000" w:rsidRPr="00000000">
        <w:rPr>
          <w:rtl w:val="0"/>
        </w:rPr>
        <w:t xml:space="preserve">  </w:t>
        <w:tab/>
        <w:tab/>
        <w:t xml:space="preserve">15.  </w:t>
        <w:tab/>
        <w:t xml:space="preserve">Cause Marketing is not __________.</w:t>
      </w:r>
    </w:p>
    <w:p w:rsidR="00000000" w:rsidDel="00000000" w:rsidP="00000000" w:rsidRDefault="00000000" w:rsidRPr="00000000" w14:paraId="00000051">
      <w:pPr>
        <w:ind w:left="270" w:firstLine="0"/>
        <w:rPr/>
      </w:pPr>
      <w:r w:rsidDel="00000000" w:rsidR="00000000" w:rsidRPr="00000000">
        <w:rPr>
          <w:rtl w:val="0"/>
        </w:rPr>
        <w:tab/>
        <w:tab/>
        <w:tab/>
        <w:t xml:space="preserve">a.</w:t>
        <w:tab/>
        <w:t xml:space="preserve">An effective marketing strategy in any industry</w:t>
        <w:tab/>
        <w:tab/>
      </w:r>
    </w:p>
    <w:p w:rsidR="00000000" w:rsidDel="00000000" w:rsidP="00000000" w:rsidRDefault="00000000" w:rsidRPr="00000000" w14:paraId="00000052">
      <w:pPr>
        <w:ind w:left="1440" w:firstLine="720"/>
        <w:rPr/>
      </w:pPr>
      <w:r w:rsidDel="00000000" w:rsidR="00000000" w:rsidRPr="00000000">
        <w:rPr>
          <w:rtl w:val="0"/>
        </w:rPr>
        <w:t xml:space="preserve">b.</w:t>
        <w:tab/>
        <w:t xml:space="preserve">Historically successful in sports and entertainment marketing</w:t>
      </w:r>
    </w:p>
    <w:p w:rsidR="00000000" w:rsidDel="00000000" w:rsidP="00000000" w:rsidRDefault="00000000" w:rsidRPr="00000000" w14:paraId="00000053">
      <w:pPr>
        <w:ind w:left="270" w:firstLine="0"/>
        <w:rPr/>
      </w:pPr>
      <w:r w:rsidDel="00000000" w:rsidR="00000000" w:rsidRPr="00000000">
        <w:rPr>
          <w:rtl w:val="0"/>
        </w:rPr>
        <w:tab/>
        <w:tab/>
        <w:tab/>
        <w:t xml:space="preserve">c.</w:t>
        <w:tab/>
        <w:t xml:space="preserve">A major gift</w:t>
        <w:tab/>
        <w:tab/>
      </w:r>
    </w:p>
    <w:p w:rsidR="00000000" w:rsidDel="00000000" w:rsidP="00000000" w:rsidRDefault="00000000" w:rsidRPr="00000000" w14:paraId="00000054">
      <w:pPr>
        <w:ind w:left="1710" w:firstLine="450"/>
        <w:rPr/>
      </w:pPr>
      <w:r w:rsidDel="00000000" w:rsidR="00000000" w:rsidRPr="00000000">
        <w:rPr>
          <w:rtl w:val="0"/>
        </w:rPr>
        <w:t xml:space="preserve">d.</w:t>
        <w:tab/>
        <w:t xml:space="preserve">None of the above</w:t>
      </w:r>
    </w:p>
    <w:p w:rsidR="00000000" w:rsidDel="00000000" w:rsidP="00000000" w:rsidRDefault="00000000" w:rsidRPr="00000000" w14:paraId="00000055">
      <w:pPr>
        <w:ind w:left="270" w:firstLine="0"/>
        <w:rPr/>
      </w:pPr>
      <w:r w:rsidDel="00000000" w:rsidR="00000000" w:rsidRPr="00000000">
        <w:rPr>
          <w:rtl w:val="0"/>
        </w:rPr>
      </w:r>
    </w:p>
    <w:p w:rsidR="00000000" w:rsidDel="00000000" w:rsidP="00000000" w:rsidRDefault="00000000" w:rsidRPr="00000000" w14:paraId="00000056">
      <w:pPr>
        <w:pStyle w:val="Heading2"/>
        <w:ind w:left="270" w:firstLine="0"/>
        <w:rPr/>
      </w:pPr>
      <w:bookmarkStart w:colFirst="0" w:colLast="0" w:name="_heading=h.1fob9te" w:id="2"/>
      <w:bookmarkEnd w:id="2"/>
      <w:r w:rsidDel="00000000" w:rsidR="00000000" w:rsidRPr="00000000">
        <w:rPr>
          <w:rtl w:val="0"/>
        </w:rPr>
        <w:t xml:space="preserve">MATCHING (10 questions)</w:t>
      </w:r>
    </w:p>
    <w:p w:rsidR="00000000" w:rsidDel="00000000" w:rsidP="00000000" w:rsidRDefault="00000000" w:rsidRPr="00000000" w14:paraId="00000057">
      <w:pPr>
        <w:spacing w:after="200" w:line="276" w:lineRule="auto"/>
        <w:ind w:left="270" w:firstLine="0"/>
        <w:rPr/>
      </w:pPr>
      <w:r w:rsidDel="00000000" w:rsidR="00000000" w:rsidRPr="00000000">
        <w:rPr>
          <w:b w:val="1"/>
          <w:rtl w:val="0"/>
        </w:rPr>
        <w:t xml:space="preserve"> Match each item with the correct corresponding definition below.</w:t>
      </w:r>
      <w:r w:rsidDel="00000000" w:rsidR="00000000" w:rsidRPr="00000000">
        <w:rPr>
          <w:rtl w:val="0"/>
        </w:rPr>
      </w:r>
    </w:p>
    <w:p w:rsidR="00000000" w:rsidDel="00000000" w:rsidP="00000000" w:rsidRDefault="00000000" w:rsidRPr="00000000" w14:paraId="00000058">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a.</w:t>
        <w:tab/>
        <w:t xml:space="preserve">Cause Marketing</w:t>
        <w:tab/>
        <w:t xml:space="preserve">b.</w:t>
        <w:tab/>
        <w:t xml:space="preserve">Sponsorship</w:t>
        <w:tab/>
        <w:tab/>
        <w:t xml:space="preserve">c.</w:t>
        <w:tab/>
        <w:t xml:space="preserve">Gross Impression</w:t>
      </w:r>
    </w:p>
    <w:p w:rsidR="00000000" w:rsidDel="00000000" w:rsidP="00000000" w:rsidRDefault="00000000" w:rsidRPr="00000000" w14:paraId="00000059">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d.</w:t>
        <w:tab/>
        <w:t xml:space="preserve">Activation </w:t>
        <w:tab/>
        <w:tab/>
        <w:tab/>
        <w:t xml:space="preserve">e.</w:t>
        <w:tab/>
        <w:t xml:space="preserve">Ambush Marketing</w:t>
        <w:tab/>
        <w:t xml:space="preserve">f.</w:t>
        <w:tab/>
        <w:t xml:space="preserve">Inventory</w:t>
      </w:r>
    </w:p>
    <w:p w:rsidR="00000000" w:rsidDel="00000000" w:rsidP="00000000" w:rsidRDefault="00000000" w:rsidRPr="00000000" w14:paraId="0000005A">
      <w:pPr>
        <w:tabs>
          <w:tab w:val="left" w:leader="none" w:pos="1800"/>
          <w:tab w:val="left" w:leader="none" w:pos="1440"/>
          <w:tab w:val="left" w:leader="none" w:pos="720"/>
        </w:tabs>
        <w:spacing w:after="100" w:lineRule="auto"/>
        <w:ind w:left="360" w:firstLine="0"/>
        <w:rPr/>
      </w:pPr>
      <w:r w:rsidDel="00000000" w:rsidR="00000000" w:rsidRPr="00000000">
        <w:rPr>
          <w:b w:val="1"/>
          <w:rtl w:val="0"/>
        </w:rPr>
        <w:t xml:space="preserve">g.</w:t>
        <w:tab/>
        <w:t xml:space="preserve">Rate Card</w:t>
        <w:tab/>
        <w:tab/>
        <w:tab/>
        <w:t xml:space="preserve">h.</w:t>
        <w:tab/>
        <w:t xml:space="preserve">Endorsement</w:t>
        <w:tab/>
        <w:tab/>
        <w:tab/>
      </w:r>
      <w:r w:rsidDel="00000000" w:rsidR="00000000" w:rsidRPr="00000000">
        <w:rPr>
          <w:rtl w:val="0"/>
        </w:rPr>
      </w:r>
    </w:p>
    <w:p w:rsidR="00000000" w:rsidDel="00000000" w:rsidP="00000000" w:rsidRDefault="00000000" w:rsidRPr="00000000" w14:paraId="0000005B">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 xml:space="preserve">1.  </w:t>
        <w:tab/>
        <w:t xml:space="preserve">A form of marketing in which companies attach their name, brand, or logo to an event for the purpose of achieving future </w:t>
        <w:br w:type="textWrapping"/>
        <w:tab/>
        <w:tab/>
        <w:tab/>
        <w:t xml:space="preserve">profits.</w:t>
      </w:r>
    </w:p>
    <w:p w:rsidR="00000000" w:rsidDel="00000000" w:rsidP="00000000" w:rsidRDefault="00000000" w:rsidRPr="00000000" w14:paraId="0000005C">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D.  </w:t>
      </w:r>
      <w:r w:rsidDel="00000000" w:rsidR="00000000" w:rsidRPr="00000000">
        <w:rPr>
          <w:b w:val="1"/>
          <w:rtl w:val="0"/>
        </w:rPr>
        <w:t xml:space="preserve">  </w:t>
      </w:r>
      <w:r w:rsidDel="00000000" w:rsidR="00000000" w:rsidRPr="00000000">
        <w:rPr>
          <w:rtl w:val="0"/>
        </w:rPr>
        <w:t xml:space="preserve">  </w:t>
        <w:tab/>
        <w:t xml:space="preserve">2.  </w:t>
        <w:tab/>
        <w:t xml:space="preserve">The action taken to escalate sponsorship impact and to increase its overall value.</w:t>
      </w:r>
    </w:p>
    <w:p w:rsidR="00000000" w:rsidDel="00000000" w:rsidP="00000000" w:rsidRDefault="00000000" w:rsidRPr="00000000" w14:paraId="0000005D">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F.    </w:t>
      </w:r>
      <w:r w:rsidDel="00000000" w:rsidR="00000000" w:rsidRPr="00000000">
        <w:rPr>
          <w:rtl w:val="0"/>
        </w:rPr>
        <w:t xml:space="preserve">  </w:t>
        <w:tab/>
        <w:t xml:space="preserve">3.  </w:t>
        <w:tab/>
        <w:t xml:space="preserve">Defines exactly what assets an event or property has available to sell.</w:t>
      </w:r>
    </w:p>
    <w:p w:rsidR="00000000" w:rsidDel="00000000" w:rsidP="00000000" w:rsidRDefault="00000000" w:rsidRPr="00000000" w14:paraId="0000005E">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G. </w:t>
      </w:r>
      <w:r w:rsidDel="00000000" w:rsidR="00000000" w:rsidRPr="00000000">
        <w:rPr>
          <w:color w:val="ff0000"/>
          <w:rtl w:val="0"/>
        </w:rPr>
        <w:t xml:space="preserve">     </w:t>
        <w:tab/>
      </w:r>
      <w:r w:rsidDel="00000000" w:rsidR="00000000" w:rsidRPr="00000000">
        <w:rPr>
          <w:rtl w:val="0"/>
        </w:rPr>
        <w:t xml:space="preserve">4.  </w:t>
        <w:tab/>
        <w:t xml:space="preserve">A published price for purchasing advertising time or space.</w:t>
      </w:r>
    </w:p>
    <w:p w:rsidR="00000000" w:rsidDel="00000000" w:rsidP="00000000" w:rsidRDefault="00000000" w:rsidRPr="00000000" w14:paraId="0000005F">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A. </w:t>
      </w:r>
      <w:r w:rsidDel="00000000" w:rsidR="00000000" w:rsidRPr="00000000">
        <w:rPr>
          <w:b w:val="1"/>
          <w:rtl w:val="0"/>
        </w:rPr>
        <w:t xml:space="preserve">     </w:t>
        <w:tab/>
      </w:r>
      <w:r w:rsidDel="00000000" w:rsidR="00000000" w:rsidRPr="00000000">
        <w:rPr>
          <w:rtl w:val="0"/>
        </w:rPr>
        <w:t xml:space="preserve">5.  </w:t>
        <w:tab/>
        <w:t xml:space="preserve">Marketing efforts that tie an organization with a charitable cause such as the Make-a-Wish Foundation or American Heart </w:t>
        <w:br w:type="textWrapping"/>
        <w:tab/>
        <w:tab/>
        <w:tab/>
        <w:t xml:space="preserve">Association.</w:t>
      </w:r>
    </w:p>
    <w:p w:rsidR="00000000" w:rsidDel="00000000" w:rsidP="00000000" w:rsidRDefault="00000000" w:rsidRPr="00000000" w14:paraId="00000060">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H.   </w:t>
      </w:r>
      <w:r w:rsidDel="00000000" w:rsidR="00000000" w:rsidRPr="00000000">
        <w:rPr>
          <w:b w:val="1"/>
          <w:rtl w:val="0"/>
        </w:rPr>
        <w:t xml:space="preserve"> </w:t>
      </w:r>
      <w:r w:rsidDel="00000000" w:rsidR="00000000" w:rsidRPr="00000000">
        <w:rPr>
          <w:rtl w:val="0"/>
        </w:rPr>
        <w:t xml:space="preserve">  </w:t>
        <w:tab/>
        <w:t xml:space="preserve">6.  </w:t>
        <w:tab/>
        <w:t xml:space="preserve">Partnership between an athlete or entertainer and a company in which the athlete or entertainer receives compensation in </w:t>
        <w:br w:type="textWrapping"/>
        <w:tab/>
        <w:tab/>
        <w:tab/>
        <w:t xml:space="preserve">return for their support and approval of a company product or service.</w:t>
      </w:r>
    </w:p>
    <w:p w:rsidR="00000000" w:rsidDel="00000000" w:rsidP="00000000" w:rsidRDefault="00000000" w:rsidRPr="00000000" w14:paraId="00000061">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E.  </w:t>
      </w:r>
      <w:r w:rsidDel="00000000" w:rsidR="00000000" w:rsidRPr="00000000">
        <w:rPr>
          <w:b w:val="1"/>
          <w:rtl w:val="0"/>
        </w:rPr>
        <w:t xml:space="preserve">   </w:t>
      </w:r>
      <w:r w:rsidDel="00000000" w:rsidR="00000000" w:rsidRPr="00000000">
        <w:rPr>
          <w:rtl w:val="0"/>
        </w:rPr>
        <w:t xml:space="preserve"> </w:t>
        <w:tab/>
        <w:t xml:space="preserve">7.  </w:t>
        <w:tab/>
        <w:t xml:space="preserve">When one brand pays to become an official sponsor of an event and other competing brands attempts to connect itself </w:t>
        <w:br w:type="textWrapping"/>
        <w:tab/>
        <w:tab/>
        <w:tab/>
        <w:t xml:space="preserve">with the same event, without paying direct sponsorship fees.</w:t>
      </w:r>
    </w:p>
    <w:p w:rsidR="00000000" w:rsidDel="00000000" w:rsidP="00000000" w:rsidRDefault="00000000" w:rsidRPr="00000000" w14:paraId="00000062">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C.</w:t>
      </w:r>
      <w:r w:rsidDel="00000000" w:rsidR="00000000" w:rsidRPr="00000000">
        <w:rPr>
          <w:rtl w:val="0"/>
        </w:rPr>
        <w:t xml:space="preserve">      </w:t>
        <w:tab/>
        <w:t xml:space="preserve">8.  </w:t>
        <w:tab/>
        <w:t xml:space="preserve">The frequency in which a company product or service is associated with the event or entertainer.</w:t>
      </w:r>
    </w:p>
    <w:p w:rsidR="00000000" w:rsidDel="00000000" w:rsidP="00000000" w:rsidRDefault="00000000" w:rsidRPr="00000000" w14:paraId="00000063">
      <w:pPr>
        <w:pStyle w:val="Heading2"/>
        <w:tabs>
          <w:tab w:val="left" w:leader="none" w:pos="1800"/>
          <w:tab w:val="left" w:leader="none" w:pos="1440"/>
          <w:tab w:val="left" w:leader="none" w:pos="720"/>
        </w:tabs>
        <w:spacing w:after="300" w:line="276" w:lineRule="auto"/>
        <w:ind w:left="0" w:firstLine="0"/>
        <w:rPr/>
      </w:pPr>
      <w:bookmarkStart w:colFirst="0" w:colLast="0" w:name="_heading=h.3znysh7" w:id="3"/>
      <w:bookmarkEnd w:id="3"/>
      <w:r w:rsidDel="00000000" w:rsidR="00000000" w:rsidRPr="00000000">
        <w:rPr>
          <w:rtl w:val="0"/>
        </w:rPr>
        <w:t xml:space="preserve">SHORT ANSWER (5 questions)</w:t>
      </w:r>
    </w:p>
    <w:p w:rsidR="00000000" w:rsidDel="00000000" w:rsidP="00000000" w:rsidRDefault="00000000" w:rsidRPr="00000000" w14:paraId="00000064">
      <w:pPr>
        <w:ind w:left="360" w:firstLine="0"/>
        <w:rPr/>
      </w:pPr>
      <w:r w:rsidDel="00000000" w:rsidR="00000000" w:rsidRPr="00000000">
        <w:rPr>
          <w:rtl w:val="0"/>
        </w:rPr>
        <w:t xml:space="preserve">1.</w:t>
        <w:tab/>
        <w:t xml:space="preserve">Provide three examples of sponsorship.</w:t>
      </w:r>
    </w:p>
    <w:p w:rsidR="00000000" w:rsidDel="00000000" w:rsidP="00000000" w:rsidRDefault="00000000" w:rsidRPr="00000000" w14:paraId="00000065">
      <w:pPr>
        <w:ind w:left="360" w:firstLine="0"/>
        <w:rPr/>
      </w:pPr>
      <w:r w:rsidDel="00000000" w:rsidR="00000000" w:rsidRPr="00000000">
        <w:rPr>
          <w:rtl w:val="0"/>
        </w:rPr>
      </w:r>
    </w:p>
    <w:p w:rsidR="00000000" w:rsidDel="00000000" w:rsidP="00000000" w:rsidRDefault="00000000" w:rsidRPr="00000000" w14:paraId="00000066">
      <w:pPr>
        <w:ind w:left="360" w:firstLine="360"/>
        <w:rPr>
          <w:color w:val="ff0000"/>
        </w:rPr>
      </w:pPr>
      <w:r w:rsidDel="00000000" w:rsidR="00000000" w:rsidRPr="00000000">
        <w:rPr>
          <w:color w:val="ff0000"/>
          <w:rtl w:val="0"/>
        </w:rPr>
        <w:t xml:space="preserve">Student answers will vary.</w:t>
      </w:r>
    </w:p>
    <w:p w:rsidR="00000000" w:rsidDel="00000000" w:rsidP="00000000" w:rsidRDefault="00000000" w:rsidRPr="00000000" w14:paraId="00000067">
      <w:pPr>
        <w:ind w:left="360" w:firstLine="0"/>
        <w:rPr/>
      </w:pPr>
      <w:r w:rsidDel="00000000" w:rsidR="00000000" w:rsidRPr="00000000">
        <w:rPr>
          <w:rtl w:val="0"/>
        </w:rPr>
      </w:r>
    </w:p>
    <w:p w:rsidR="00000000" w:rsidDel="00000000" w:rsidP="00000000" w:rsidRDefault="00000000" w:rsidRPr="00000000" w14:paraId="00000068">
      <w:pPr>
        <w:ind w:left="360" w:firstLine="0"/>
        <w:rPr/>
      </w:pPr>
      <w:r w:rsidDel="00000000" w:rsidR="00000000" w:rsidRPr="00000000">
        <w:rPr>
          <w:rtl w:val="0"/>
        </w:rPr>
        <w:t xml:space="preserve">2.</w:t>
        <w:tab/>
        <w:t xml:space="preserve">List three ways a company might implement sponsorship programs.</w:t>
      </w:r>
    </w:p>
    <w:p w:rsidR="00000000" w:rsidDel="00000000" w:rsidP="00000000" w:rsidRDefault="00000000" w:rsidRPr="00000000" w14:paraId="00000069">
      <w:pPr>
        <w:ind w:left="360" w:firstLine="0"/>
        <w:rPr/>
      </w:pPr>
      <w:r w:rsidDel="00000000" w:rsidR="00000000" w:rsidRPr="00000000">
        <w:rPr>
          <w:rtl w:val="0"/>
        </w:rPr>
      </w:r>
    </w:p>
    <w:p w:rsidR="00000000" w:rsidDel="00000000" w:rsidP="00000000" w:rsidRDefault="00000000" w:rsidRPr="00000000" w14:paraId="0000006A">
      <w:pPr>
        <w:ind w:left="720" w:firstLine="0"/>
        <w:rPr/>
      </w:pPr>
      <w:r w:rsidDel="00000000" w:rsidR="00000000" w:rsidRPr="00000000">
        <w:rPr>
          <w:color w:val="ff0000"/>
          <w:rtl w:val="0"/>
        </w:rPr>
        <w:t xml:space="preserve">A company may choose to implement sponsorship programs in a number of ways, including retail promotions, media awareness, venue/event on-site promotions, internal sales and marketing tools or product introduction.</w:t>
      </w:r>
      <w:r w:rsidDel="00000000" w:rsidR="00000000" w:rsidRPr="00000000">
        <w:rPr>
          <w:rtl w:val="0"/>
        </w:rPr>
      </w:r>
    </w:p>
    <w:p w:rsidR="00000000" w:rsidDel="00000000" w:rsidP="00000000" w:rsidRDefault="00000000" w:rsidRPr="00000000" w14:paraId="0000006B">
      <w:pPr>
        <w:ind w:left="360" w:firstLine="0"/>
        <w:rPr/>
      </w:pPr>
      <w:r w:rsidDel="00000000" w:rsidR="00000000" w:rsidRPr="00000000">
        <w:rPr>
          <w:rtl w:val="0"/>
        </w:rPr>
      </w:r>
    </w:p>
    <w:p w:rsidR="00000000" w:rsidDel="00000000" w:rsidP="00000000" w:rsidRDefault="00000000" w:rsidRPr="00000000" w14:paraId="0000006C">
      <w:pPr>
        <w:ind w:left="360" w:firstLine="0"/>
        <w:rPr/>
      </w:pPr>
      <w:r w:rsidDel="00000000" w:rsidR="00000000" w:rsidRPr="00000000">
        <w:rPr>
          <w:rtl w:val="0"/>
        </w:rPr>
        <w:t xml:space="preserve">3.</w:t>
        <w:tab/>
        <w:t xml:space="preserve">Identify three factors that have impacted the growth of sponsorship.</w:t>
      </w:r>
    </w:p>
    <w:p w:rsidR="00000000" w:rsidDel="00000000" w:rsidP="00000000" w:rsidRDefault="00000000" w:rsidRPr="00000000" w14:paraId="0000006D">
      <w:pPr>
        <w:ind w:left="360" w:firstLine="0"/>
        <w:rPr/>
      </w:pPr>
      <w:r w:rsidDel="00000000" w:rsidR="00000000" w:rsidRPr="00000000">
        <w:rPr>
          <w:rtl w:val="0"/>
        </w:rPr>
      </w:r>
    </w:p>
    <w:p w:rsidR="00000000" w:rsidDel="00000000" w:rsidP="00000000" w:rsidRDefault="00000000" w:rsidRPr="00000000" w14:paraId="0000006E">
      <w:pPr>
        <w:ind w:left="720" w:firstLine="0"/>
        <w:rPr>
          <w:color w:val="ff0000"/>
        </w:rPr>
      </w:pPr>
      <w:r w:rsidDel="00000000" w:rsidR="00000000" w:rsidRPr="00000000">
        <w:rPr>
          <w:color w:val="ff0000"/>
          <w:rtl w:val="0"/>
        </w:rPr>
        <w:t xml:space="preserve">Factors influencing growth of sponsorship include:</w:t>
      </w:r>
    </w:p>
    <w:p w:rsidR="00000000" w:rsidDel="00000000" w:rsidP="00000000" w:rsidRDefault="00000000" w:rsidRPr="00000000" w14:paraId="0000006F">
      <w:pPr>
        <w:numPr>
          <w:ilvl w:val="0"/>
          <w:numId w:val="2"/>
        </w:numPr>
        <w:ind w:left="1440" w:hanging="360"/>
        <w:rPr>
          <w:color w:val="ff0000"/>
        </w:rPr>
      </w:pPr>
      <w:r w:rsidDel="00000000" w:rsidR="00000000" w:rsidRPr="00000000">
        <w:rPr>
          <w:color w:val="ff0000"/>
          <w:rtl w:val="0"/>
        </w:rPr>
        <w:t xml:space="preserve">Sponsorship as a unique promotional opportunity (“outside the box” mentality), providing some separation from traditional media</w:t>
      </w:r>
    </w:p>
    <w:p w:rsidR="00000000" w:rsidDel="00000000" w:rsidP="00000000" w:rsidRDefault="00000000" w:rsidRPr="00000000" w14:paraId="00000070">
      <w:pPr>
        <w:numPr>
          <w:ilvl w:val="0"/>
          <w:numId w:val="2"/>
        </w:numPr>
        <w:ind w:left="1440" w:hanging="360"/>
        <w:rPr>
          <w:color w:val="ff0000"/>
        </w:rPr>
      </w:pPr>
      <w:r w:rsidDel="00000000" w:rsidR="00000000" w:rsidRPr="00000000">
        <w:rPr>
          <w:color w:val="ff0000"/>
          <w:rtl w:val="0"/>
        </w:rPr>
        <w:t xml:space="preserve">Technology and increased media interest in sports and entertainment programming</w:t>
      </w:r>
    </w:p>
    <w:p w:rsidR="00000000" w:rsidDel="00000000" w:rsidP="00000000" w:rsidRDefault="00000000" w:rsidRPr="00000000" w14:paraId="00000071">
      <w:pPr>
        <w:numPr>
          <w:ilvl w:val="0"/>
          <w:numId w:val="2"/>
        </w:numPr>
        <w:ind w:left="1440" w:hanging="360"/>
        <w:rPr>
          <w:color w:val="ff0000"/>
        </w:rPr>
      </w:pPr>
      <w:r w:rsidDel="00000000" w:rsidR="00000000" w:rsidRPr="00000000">
        <w:rPr>
          <w:color w:val="ff0000"/>
          <w:rtl w:val="0"/>
        </w:rPr>
        <w:t xml:space="preserve">Growing frustration with traditional media</w:t>
      </w:r>
    </w:p>
    <w:p w:rsidR="00000000" w:rsidDel="00000000" w:rsidP="00000000" w:rsidRDefault="00000000" w:rsidRPr="00000000" w14:paraId="00000072">
      <w:pPr>
        <w:numPr>
          <w:ilvl w:val="0"/>
          <w:numId w:val="2"/>
        </w:numPr>
        <w:ind w:left="1440" w:hanging="360"/>
        <w:rPr>
          <w:color w:val="ff0000"/>
        </w:rPr>
      </w:pPr>
      <w:r w:rsidDel="00000000" w:rsidR="00000000" w:rsidRPr="00000000">
        <w:rPr>
          <w:color w:val="ff0000"/>
          <w:rtl w:val="0"/>
        </w:rPr>
        <w:t xml:space="preserve">Increased levels of consumer acceptance</w:t>
      </w:r>
    </w:p>
    <w:p w:rsidR="00000000" w:rsidDel="00000000" w:rsidP="00000000" w:rsidRDefault="00000000" w:rsidRPr="00000000" w14:paraId="00000073">
      <w:pPr>
        <w:numPr>
          <w:ilvl w:val="0"/>
          <w:numId w:val="2"/>
        </w:numPr>
        <w:ind w:left="1440" w:hanging="360"/>
        <w:rPr>
          <w:color w:val="ff0000"/>
        </w:rPr>
      </w:pPr>
      <w:r w:rsidDel="00000000" w:rsidR="00000000" w:rsidRPr="00000000">
        <w:rPr>
          <w:color w:val="ff0000"/>
          <w:rtl w:val="0"/>
        </w:rPr>
        <w:t xml:space="preserve">Global nature of sports and entertainment</w:t>
      </w:r>
    </w:p>
    <w:p w:rsidR="00000000" w:rsidDel="00000000" w:rsidP="00000000" w:rsidRDefault="00000000" w:rsidRPr="00000000" w14:paraId="00000074">
      <w:pPr>
        <w:ind w:left="360" w:firstLine="0"/>
        <w:rPr/>
      </w:pPr>
      <w:r w:rsidDel="00000000" w:rsidR="00000000" w:rsidRPr="00000000">
        <w:rPr>
          <w:rtl w:val="0"/>
        </w:rPr>
      </w:r>
    </w:p>
    <w:p w:rsidR="00000000" w:rsidDel="00000000" w:rsidP="00000000" w:rsidRDefault="00000000" w:rsidRPr="00000000" w14:paraId="00000075">
      <w:pPr>
        <w:ind w:left="360" w:firstLine="0"/>
        <w:rPr/>
      </w:pPr>
      <w:r w:rsidDel="00000000" w:rsidR="00000000" w:rsidRPr="00000000">
        <w:rPr>
          <w:rtl w:val="0"/>
        </w:rPr>
        <w:t xml:space="preserve">4.</w:t>
        <w:tab/>
        <w:t xml:space="preserve">List and give examples of three pieces of sponsorship inventory.</w:t>
      </w:r>
    </w:p>
    <w:p w:rsidR="00000000" w:rsidDel="00000000" w:rsidP="00000000" w:rsidRDefault="00000000" w:rsidRPr="00000000" w14:paraId="00000076">
      <w:pPr>
        <w:ind w:left="360" w:firstLine="0"/>
        <w:rPr/>
      </w:pPr>
      <w:r w:rsidDel="00000000" w:rsidR="00000000" w:rsidRPr="00000000">
        <w:rPr>
          <w:rtl w:val="0"/>
        </w:rPr>
      </w:r>
    </w:p>
    <w:p w:rsidR="00000000" w:rsidDel="00000000" w:rsidP="00000000" w:rsidRDefault="00000000" w:rsidRPr="00000000" w14:paraId="00000077">
      <w:pPr>
        <w:ind w:left="360" w:firstLine="360"/>
        <w:rPr>
          <w:color w:val="ff0000"/>
        </w:rPr>
      </w:pPr>
      <w:r w:rsidDel="00000000" w:rsidR="00000000" w:rsidRPr="00000000">
        <w:rPr>
          <w:color w:val="ff0000"/>
          <w:rtl w:val="0"/>
        </w:rPr>
        <w:t xml:space="preserve">Inventory could include many sponsorship elements, such as advertisements in game programs, on-site signage or broadcast </w:t>
        <w:br w:type="textWrapping"/>
        <w:tab/>
        <w:t xml:space="preserve">opportunities.</w:t>
      </w:r>
    </w:p>
    <w:p w:rsidR="00000000" w:rsidDel="00000000" w:rsidP="00000000" w:rsidRDefault="00000000" w:rsidRPr="00000000" w14:paraId="00000078">
      <w:pPr>
        <w:ind w:left="360" w:firstLine="0"/>
        <w:rPr/>
      </w:pPr>
      <w:r w:rsidDel="00000000" w:rsidR="00000000" w:rsidRPr="00000000">
        <w:rPr>
          <w:rtl w:val="0"/>
        </w:rPr>
      </w:r>
    </w:p>
    <w:p w:rsidR="00000000" w:rsidDel="00000000" w:rsidP="00000000" w:rsidRDefault="00000000" w:rsidRPr="00000000" w14:paraId="00000079">
      <w:pPr>
        <w:ind w:left="720" w:firstLine="0"/>
        <w:rPr>
          <w:color w:val="ff0000"/>
        </w:rPr>
      </w:pPr>
      <w:r w:rsidDel="00000000" w:rsidR="00000000" w:rsidRPr="00000000">
        <w:rPr>
          <w:color w:val="ff0000"/>
          <w:rtl w:val="0"/>
        </w:rPr>
        <w:t xml:space="preserve">STUDENT ANSWERS WILL VARY</w:t>
      </w:r>
    </w:p>
    <w:p w:rsidR="00000000" w:rsidDel="00000000" w:rsidP="00000000" w:rsidRDefault="00000000" w:rsidRPr="00000000" w14:paraId="0000007A">
      <w:pPr>
        <w:ind w:left="360" w:firstLine="0"/>
        <w:rPr/>
      </w:pPr>
      <w:r w:rsidDel="00000000" w:rsidR="00000000" w:rsidRPr="00000000">
        <w:rPr>
          <w:rtl w:val="0"/>
        </w:rPr>
      </w:r>
    </w:p>
    <w:p w:rsidR="00000000" w:rsidDel="00000000" w:rsidP="00000000" w:rsidRDefault="00000000" w:rsidRPr="00000000" w14:paraId="0000007B">
      <w:pPr>
        <w:ind w:left="360" w:firstLine="0"/>
        <w:rPr/>
      </w:pPr>
      <w:r w:rsidDel="00000000" w:rsidR="00000000" w:rsidRPr="00000000">
        <w:rPr>
          <w:rtl w:val="0"/>
        </w:rPr>
        <w:t xml:space="preserve">5.</w:t>
        <w:tab/>
        <w:t xml:space="preserve">List three examples of celebrity endorsements.</w:t>
      </w:r>
    </w:p>
    <w:p w:rsidR="00000000" w:rsidDel="00000000" w:rsidP="00000000" w:rsidRDefault="00000000" w:rsidRPr="00000000" w14:paraId="0000007C">
      <w:pPr>
        <w:ind w:left="360" w:firstLine="0"/>
        <w:rPr/>
      </w:pPr>
      <w:r w:rsidDel="00000000" w:rsidR="00000000" w:rsidRPr="00000000">
        <w:rPr>
          <w:rtl w:val="0"/>
        </w:rPr>
      </w:r>
    </w:p>
    <w:p w:rsidR="00000000" w:rsidDel="00000000" w:rsidP="00000000" w:rsidRDefault="00000000" w:rsidRPr="00000000" w14:paraId="0000007D">
      <w:pPr>
        <w:ind w:left="360" w:firstLine="360"/>
        <w:rPr>
          <w:color w:val="ff0000"/>
        </w:rPr>
      </w:pPr>
      <w:r w:rsidDel="00000000" w:rsidR="00000000" w:rsidRPr="00000000">
        <w:rPr>
          <w:color w:val="ff0000"/>
          <w:rtl w:val="0"/>
        </w:rPr>
        <w:t xml:space="preserve">STUDENT ANSWERS WILL VARY</w:t>
      </w:r>
    </w:p>
    <w:p w:rsidR="00000000" w:rsidDel="00000000" w:rsidP="00000000" w:rsidRDefault="00000000" w:rsidRPr="00000000" w14:paraId="0000007E">
      <w:pPr>
        <w:ind w:left="360" w:firstLine="0"/>
        <w:rPr/>
      </w:pPr>
      <w:r w:rsidDel="00000000" w:rsidR="00000000" w:rsidRPr="00000000">
        <w:rPr>
          <w:rtl w:val="0"/>
        </w:rPr>
      </w:r>
    </w:p>
    <w:p w:rsidR="00000000" w:rsidDel="00000000" w:rsidP="00000000" w:rsidRDefault="00000000" w:rsidRPr="00000000" w14:paraId="0000007F">
      <w:pPr>
        <w:ind w:left="360" w:firstLine="0"/>
        <w:rPr/>
      </w:pPr>
      <w:r w:rsidDel="00000000" w:rsidR="00000000" w:rsidRPr="00000000">
        <w:rPr>
          <w:rtl w:val="0"/>
        </w:rPr>
        <w:t xml:space="preserve">6.</w:t>
        <w:tab/>
        <w:t xml:space="preserve">Identify two characteristics in celebrities that would appeal to marketers.</w:t>
      </w:r>
    </w:p>
    <w:p w:rsidR="00000000" w:rsidDel="00000000" w:rsidP="00000000" w:rsidRDefault="00000000" w:rsidRPr="00000000" w14:paraId="00000080">
      <w:pPr>
        <w:ind w:left="360" w:firstLine="0"/>
        <w:rPr/>
      </w:pPr>
      <w:r w:rsidDel="00000000" w:rsidR="00000000" w:rsidRPr="00000000">
        <w:rPr>
          <w:rtl w:val="0"/>
        </w:rPr>
      </w:r>
    </w:p>
    <w:p w:rsidR="00000000" w:rsidDel="00000000" w:rsidP="00000000" w:rsidRDefault="00000000" w:rsidRPr="00000000" w14:paraId="00000081">
      <w:pPr>
        <w:ind w:left="360" w:firstLine="360"/>
        <w:rPr>
          <w:color w:val="ff0000"/>
        </w:rPr>
      </w:pPr>
      <w:r w:rsidDel="00000000" w:rsidR="00000000" w:rsidRPr="00000000">
        <w:rPr>
          <w:color w:val="ff0000"/>
          <w:rtl w:val="0"/>
        </w:rPr>
        <w:t xml:space="preserve">Celebrity characteristics that appeal to sports and entertainment marketers:  </w:t>
      </w:r>
    </w:p>
    <w:p w:rsidR="00000000" w:rsidDel="00000000" w:rsidP="00000000" w:rsidRDefault="00000000" w:rsidRPr="00000000" w14:paraId="00000082">
      <w:pPr>
        <w:numPr>
          <w:ilvl w:val="0"/>
          <w:numId w:val="1"/>
        </w:numPr>
        <w:ind w:left="1440" w:hanging="360"/>
        <w:rPr>
          <w:color w:val="ff0000"/>
        </w:rPr>
      </w:pPr>
      <w:r w:rsidDel="00000000" w:rsidR="00000000" w:rsidRPr="00000000">
        <w:rPr>
          <w:color w:val="ff0000"/>
          <w:rtl w:val="0"/>
        </w:rPr>
        <w:t xml:space="preserve">Success and high levels of performance</w:t>
      </w:r>
    </w:p>
    <w:p w:rsidR="00000000" w:rsidDel="00000000" w:rsidP="00000000" w:rsidRDefault="00000000" w:rsidRPr="00000000" w14:paraId="00000083">
      <w:pPr>
        <w:numPr>
          <w:ilvl w:val="0"/>
          <w:numId w:val="1"/>
        </w:numPr>
        <w:ind w:left="1440" w:hanging="360"/>
        <w:rPr>
          <w:color w:val="ff0000"/>
        </w:rPr>
      </w:pPr>
      <w:r w:rsidDel="00000000" w:rsidR="00000000" w:rsidRPr="00000000">
        <w:rPr>
          <w:color w:val="ff0000"/>
          <w:rtl w:val="0"/>
        </w:rPr>
        <w:t xml:space="preserve">Media following </w:t>
      </w:r>
    </w:p>
    <w:p w:rsidR="00000000" w:rsidDel="00000000" w:rsidP="00000000" w:rsidRDefault="00000000" w:rsidRPr="00000000" w14:paraId="00000084">
      <w:pPr>
        <w:numPr>
          <w:ilvl w:val="0"/>
          <w:numId w:val="1"/>
        </w:numPr>
        <w:ind w:left="1440" w:hanging="360"/>
        <w:rPr>
          <w:color w:val="ff0000"/>
        </w:rPr>
      </w:pPr>
      <w:r w:rsidDel="00000000" w:rsidR="00000000" w:rsidRPr="00000000">
        <w:rPr>
          <w:color w:val="ff0000"/>
          <w:rtl w:val="0"/>
        </w:rPr>
        <w:t xml:space="preserve">Work ethic and moral values</w:t>
      </w:r>
    </w:p>
    <w:p w:rsidR="00000000" w:rsidDel="00000000" w:rsidP="00000000" w:rsidRDefault="00000000" w:rsidRPr="00000000" w14:paraId="00000085">
      <w:pPr>
        <w:numPr>
          <w:ilvl w:val="0"/>
          <w:numId w:val="1"/>
        </w:numPr>
        <w:ind w:left="1440" w:hanging="360"/>
        <w:rPr>
          <w:color w:val="ff0000"/>
        </w:rPr>
      </w:pPr>
      <w:r w:rsidDel="00000000" w:rsidR="00000000" w:rsidRPr="00000000">
        <w:rPr>
          <w:color w:val="ff0000"/>
          <w:rtl w:val="0"/>
        </w:rPr>
        <w:t xml:space="preserve">Personality traits</w:t>
      </w:r>
    </w:p>
    <w:p w:rsidR="00000000" w:rsidDel="00000000" w:rsidP="00000000" w:rsidRDefault="00000000" w:rsidRPr="00000000" w14:paraId="00000086">
      <w:pPr>
        <w:numPr>
          <w:ilvl w:val="0"/>
          <w:numId w:val="1"/>
        </w:numPr>
        <w:ind w:left="1440" w:hanging="360"/>
        <w:rPr>
          <w:color w:val="ff0000"/>
        </w:rPr>
      </w:pPr>
      <w:r w:rsidDel="00000000" w:rsidR="00000000" w:rsidRPr="00000000">
        <w:rPr>
          <w:color w:val="ff0000"/>
          <w:rtl w:val="0"/>
        </w:rPr>
        <w:t xml:space="preserve">How articulate is the celebrity?</w:t>
      </w:r>
    </w:p>
    <w:p w:rsidR="00000000" w:rsidDel="00000000" w:rsidP="00000000" w:rsidRDefault="00000000" w:rsidRPr="00000000" w14:paraId="00000087">
      <w:pPr>
        <w:numPr>
          <w:ilvl w:val="0"/>
          <w:numId w:val="1"/>
        </w:numPr>
        <w:ind w:left="1440" w:hanging="360"/>
        <w:rPr>
          <w:color w:val="ff0000"/>
        </w:rPr>
      </w:pPr>
      <w:r w:rsidDel="00000000" w:rsidR="00000000" w:rsidRPr="00000000">
        <w:rPr>
          <w:color w:val="ff0000"/>
          <w:rtl w:val="0"/>
        </w:rPr>
        <w:t xml:space="preserve">Does the performer have celebrity “status” (recognizable)?</w:t>
      </w:r>
    </w:p>
    <w:p w:rsidR="00000000" w:rsidDel="00000000" w:rsidP="00000000" w:rsidRDefault="00000000" w:rsidRPr="00000000" w14:paraId="00000088">
      <w:pPr>
        <w:numPr>
          <w:ilvl w:val="0"/>
          <w:numId w:val="1"/>
        </w:numPr>
        <w:ind w:left="1440" w:hanging="360"/>
        <w:rPr>
          <w:color w:val="ff0000"/>
        </w:rPr>
      </w:pPr>
      <w:r w:rsidDel="00000000" w:rsidR="00000000" w:rsidRPr="00000000">
        <w:rPr>
          <w:color w:val="ff0000"/>
          <w:rtl w:val="0"/>
        </w:rPr>
        <w:t xml:space="preserve">How popular is the celebrity?</w:t>
      </w:r>
    </w:p>
    <w:p w:rsidR="00000000" w:rsidDel="00000000" w:rsidP="00000000" w:rsidRDefault="00000000" w:rsidRPr="00000000" w14:paraId="00000089">
      <w:pPr>
        <w:numPr>
          <w:ilvl w:val="0"/>
          <w:numId w:val="1"/>
        </w:numPr>
        <w:ind w:left="1440" w:hanging="360"/>
        <w:rPr>
          <w:color w:val="ff0000"/>
        </w:rPr>
      </w:pPr>
      <w:r w:rsidDel="00000000" w:rsidR="00000000" w:rsidRPr="00000000">
        <w:rPr>
          <w:color w:val="ff0000"/>
          <w:rtl w:val="0"/>
        </w:rPr>
        <w:t xml:space="preserve">Does the celebrity have a positive image?</w:t>
      </w:r>
    </w:p>
    <w:p w:rsidR="00000000" w:rsidDel="00000000" w:rsidP="00000000" w:rsidRDefault="00000000" w:rsidRPr="00000000" w14:paraId="0000008A">
      <w:pPr>
        <w:ind w:left="720" w:firstLine="0"/>
        <w:rPr>
          <w:color w:val="ff0000"/>
        </w:rPr>
      </w:pPr>
      <w:r w:rsidDel="00000000" w:rsidR="00000000" w:rsidRPr="00000000">
        <w:rPr>
          <w:rtl w:val="0"/>
        </w:rPr>
      </w:r>
    </w:p>
    <w:p w:rsidR="00000000" w:rsidDel="00000000" w:rsidP="00000000" w:rsidRDefault="00000000" w:rsidRPr="00000000" w14:paraId="0000008B">
      <w:pPr>
        <w:pStyle w:val="Heading2"/>
        <w:ind w:left="180" w:firstLine="0"/>
        <w:rPr>
          <w:sz w:val="22"/>
          <w:szCs w:val="22"/>
        </w:rPr>
      </w:pPr>
      <w:bookmarkStart w:colFirst="0" w:colLast="0" w:name="_heading=h.2et92p0" w:id="4"/>
      <w:bookmarkEnd w:id="4"/>
      <w:r w:rsidDel="00000000" w:rsidR="00000000" w:rsidRPr="00000000">
        <w:rPr>
          <w:sz w:val="22"/>
          <w:szCs w:val="22"/>
          <w:rtl w:val="0"/>
        </w:rPr>
        <w:t xml:space="preserve">ESSAY (2 questions)</w:t>
      </w:r>
    </w:p>
    <w:p w:rsidR="00000000" w:rsidDel="00000000" w:rsidP="00000000" w:rsidRDefault="00000000" w:rsidRPr="00000000" w14:paraId="0000008C">
      <w:pPr>
        <w:ind w:left="18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spacing w:after="200" w:lineRule="auto"/>
        <w:ind w:left="180" w:firstLine="0"/>
        <w:rPr/>
      </w:pPr>
      <w:r w:rsidDel="00000000" w:rsidR="00000000" w:rsidRPr="00000000">
        <w:rPr>
          <w:rtl w:val="0"/>
        </w:rPr>
        <w:t xml:space="preserve">1.</w:t>
        <w:tab/>
        <w:t xml:space="preserve">Explain and provide an example of cause marketing</w:t>
      </w:r>
    </w:p>
    <w:p w:rsidR="00000000" w:rsidDel="00000000" w:rsidP="00000000" w:rsidRDefault="00000000" w:rsidRPr="00000000" w14:paraId="0000008F">
      <w:pPr>
        <w:ind w:left="720" w:firstLine="0"/>
        <w:rPr>
          <w:color w:val="ff0000"/>
        </w:rPr>
      </w:pPr>
      <w:r w:rsidDel="00000000" w:rsidR="00000000" w:rsidRPr="00000000">
        <w:rPr>
          <w:color w:val="ff0000"/>
          <w:rtl w:val="0"/>
        </w:rPr>
        <w:t xml:space="preserve">Cause marketing refers to marketing efforts that tie an organization with a charitable cause.  Research has indicated that consumers have a propensity to change brands if a particular product supports a cause they support.  It has proven to be extremely effective and is a rapidly growing trend in the sports and entertainment industry.  Sponsorship provides a particularly valuable platform for developing cause marketing programs.</w:t>
      </w:r>
    </w:p>
    <w:p w:rsidR="00000000" w:rsidDel="00000000" w:rsidP="00000000" w:rsidRDefault="00000000" w:rsidRPr="00000000" w14:paraId="00000090">
      <w:pPr>
        <w:ind w:left="720" w:firstLine="0"/>
        <w:rPr>
          <w:color w:val="ff0000"/>
        </w:rPr>
      </w:pPr>
      <w:r w:rsidDel="00000000" w:rsidR="00000000" w:rsidRPr="00000000">
        <w:rPr>
          <w:rtl w:val="0"/>
        </w:rPr>
      </w:r>
    </w:p>
    <w:p w:rsidR="00000000" w:rsidDel="00000000" w:rsidP="00000000" w:rsidRDefault="00000000" w:rsidRPr="00000000" w14:paraId="00000091">
      <w:pPr>
        <w:ind w:left="720" w:firstLine="0"/>
        <w:rPr>
          <w:color w:val="ff0000"/>
        </w:rPr>
      </w:pPr>
      <w:r w:rsidDel="00000000" w:rsidR="00000000" w:rsidRPr="00000000">
        <w:rPr>
          <w:color w:val="ff0000"/>
          <w:rtl w:val="0"/>
        </w:rPr>
        <w:t xml:space="preserve">For example, The UPS Store partnering with NASCAR to support “Toys for Tots” is an excellent example of cause marketing.  The UPS Store partnered with NASCAR to support “Toys for Tots”. The campaign featured a limited-edition, commemorative 1:43 scale die-cast replica of the special #88 car.  The UPS Store/Toys for Tots car was sold at participating The UPS Store locations across the country during the holiday season, with a portion of the proceeds going directly to Toys for Tots. Participating The UPS Store locations also offered customers the opportunity to purchase a Toys for Tots pledge card for only $1, with all proceeds going to </w:t>
      </w:r>
    </w:p>
    <w:p w:rsidR="00000000" w:rsidDel="00000000" w:rsidP="00000000" w:rsidRDefault="00000000" w:rsidRPr="00000000" w14:paraId="00000092">
      <w:pPr>
        <w:ind w:left="720" w:firstLine="0"/>
        <w:rPr>
          <w:color w:val="ff0000"/>
        </w:rPr>
      </w:pPr>
      <w:r w:rsidDel="00000000" w:rsidR="00000000" w:rsidRPr="00000000">
        <w:rPr>
          <w:color w:val="ff0000"/>
          <w:rtl w:val="0"/>
        </w:rPr>
        <w:t xml:space="preserve">support local Toys for Tots activities.  </w:t>
      </w:r>
    </w:p>
    <w:p w:rsidR="00000000" w:rsidDel="00000000" w:rsidP="00000000" w:rsidRDefault="00000000" w:rsidRPr="00000000" w14:paraId="00000093">
      <w:pPr>
        <w:ind w:left="180" w:firstLine="0"/>
        <w:rPr/>
      </w:pPr>
      <w:r w:rsidDel="00000000" w:rsidR="00000000" w:rsidRPr="00000000">
        <w:rPr>
          <w:rtl w:val="0"/>
        </w:rPr>
      </w:r>
    </w:p>
    <w:p w:rsidR="00000000" w:rsidDel="00000000" w:rsidP="00000000" w:rsidRDefault="00000000" w:rsidRPr="00000000" w14:paraId="00000094">
      <w:pPr>
        <w:ind w:left="180" w:firstLine="0"/>
        <w:rPr/>
      </w:pPr>
      <w:r w:rsidDel="00000000" w:rsidR="00000000" w:rsidRPr="00000000">
        <w:rPr>
          <w:rtl w:val="0"/>
        </w:rPr>
        <w:t xml:space="preserve">2.</w:t>
        <w:tab/>
        <w:t xml:space="preserve">Select a celebrity and/or athlete that you think would be a good fit as a brand ambassador for UPS or FedEx.  Be sure to explain why </w:t>
        <w:br w:type="textWrapping"/>
        <w:tab/>
        <w:t xml:space="preserve">you think they would be a good match for the brand’s endorsement campaign.</w:t>
      </w:r>
    </w:p>
    <w:p w:rsidR="00000000" w:rsidDel="00000000" w:rsidP="00000000" w:rsidRDefault="00000000" w:rsidRPr="00000000" w14:paraId="00000095">
      <w:pPr>
        <w:ind w:left="180" w:firstLine="0"/>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ab/>
      </w:r>
      <w:r w:rsidDel="00000000" w:rsidR="00000000" w:rsidRPr="00000000">
        <w:rPr>
          <w:color w:val="ff0000"/>
          <w:rtl w:val="0"/>
        </w:rPr>
        <w:t xml:space="preserve">Answers will vary – Make sure students are understanding the qualities and attributes companies are looking for in a person that helps </w:t>
        <w:br w:type="textWrapping"/>
        <w:tab/>
        <w:t xml:space="preserve">maintain the image they want for the service the company provides.</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rPr>
        <w:color w:val="b7b7b7"/>
        <w:sz w:val="16"/>
        <w:szCs w:val="16"/>
      </w:rPr>
    </w:pPr>
    <w:r w:rsidDel="00000000" w:rsidR="00000000" w:rsidRPr="00000000">
      <w:rPr>
        <w:rtl w:val="0"/>
      </w:rPr>
    </w:r>
  </w:p>
  <w:tbl>
    <w:tblPr>
      <w:tblStyle w:val="Table2"/>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2023,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B1">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spacing w:line="14.399999999999999" w:lineRule="auto"/>
      <w:rPr/>
    </w:pPr>
    <w:r w:rsidDel="00000000" w:rsidR="00000000" w:rsidRPr="00000000">
      <w:rPr>
        <w:rtl w:val="0"/>
      </w:rPr>
    </w:r>
  </w:p>
  <w:tbl>
    <w:tblPr>
      <w:tblStyle w:val="Table1"/>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98">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9">
          <w:pPr>
            <w:spacing w:line="216" w:lineRule="auto"/>
            <w:rPr>
              <w:b w:val="1"/>
              <w:color w:val="999999"/>
              <w:sz w:val="34"/>
              <w:szCs w:val="34"/>
            </w:rPr>
          </w:pPr>
          <w:r w:rsidDel="00000000" w:rsidR="00000000" w:rsidRPr="00000000">
            <w:rPr>
              <w:b w:val="1"/>
              <w:sz w:val="28"/>
              <w:szCs w:val="28"/>
              <w:rtl w:val="0"/>
            </w:rPr>
            <w:t xml:space="preserve">UNIT 8 -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A">
          <w:pPr>
            <w:pStyle w:val="Heading2"/>
            <w:widowControl w:val="0"/>
            <w:spacing w:after="0" w:line="276" w:lineRule="auto"/>
            <w:ind w:firstLine="450"/>
            <w:jc w:val="right"/>
            <w:rPr>
              <w:color w:val="b7b7b7"/>
              <w:vertAlign w:val="superscript"/>
            </w:rPr>
          </w:pPr>
          <w:bookmarkStart w:colFirst="0" w:colLast="0" w:name="_heading=h.tyjcwt" w:id="5"/>
          <w:bookmarkEnd w:id="5"/>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B">
          <w:pPr>
            <w:pStyle w:val="Heading2"/>
            <w:widowControl w:val="0"/>
            <w:spacing w:after="0" w:line="276" w:lineRule="auto"/>
            <w:ind w:firstLine="450"/>
            <w:jc w:val="right"/>
            <w:rPr>
              <w:color w:val="b7b7b7"/>
              <w:vertAlign w:val="superscript"/>
            </w:rPr>
          </w:pPr>
          <w:bookmarkStart w:colFirst="0" w:colLast="0" w:name="_heading=h.3dy6vkm" w:id="6"/>
          <w:bookmarkEnd w:id="6"/>
          <w:r w:rsidDel="00000000" w:rsidR="00000000" w:rsidRPr="00000000">
            <w:rPr>
              <w:color w:val="b7b7b7"/>
              <w:vertAlign w:val="superscript"/>
              <w:rtl w:val="0"/>
            </w:rPr>
            <w:t xml:space="preserve">NAME: </w:t>
          </w:r>
        </w:p>
        <w:p w:rsidR="00000000" w:rsidDel="00000000" w:rsidP="00000000" w:rsidRDefault="00000000" w:rsidRPr="00000000" w14:paraId="0000009C">
          <w:pPr>
            <w:pStyle w:val="Heading2"/>
            <w:widowControl w:val="0"/>
            <w:spacing w:after="0" w:line="276" w:lineRule="auto"/>
            <w:ind w:firstLine="450"/>
            <w:jc w:val="right"/>
            <w:rPr>
              <w:color w:val="b7b7b7"/>
              <w:vertAlign w:val="superscript"/>
            </w:rPr>
          </w:pPr>
          <w:bookmarkStart w:colFirst="0" w:colLast="0" w:name="_heading=h.1t3h5sf" w:id="7"/>
          <w:bookmarkEnd w:id="7"/>
          <w:r w:rsidDel="00000000" w:rsidR="00000000" w:rsidRPr="00000000">
            <w:rPr>
              <w:color w:val="b7b7b7"/>
              <w:vertAlign w:val="superscript"/>
              <w:rtl w:val="0"/>
            </w:rPr>
            <w:t xml:space="preserve">CLASS:</w:t>
          </w:r>
        </w:p>
        <w:p w:rsidR="00000000" w:rsidDel="00000000" w:rsidP="00000000" w:rsidRDefault="00000000" w:rsidRPr="00000000" w14:paraId="0000009D">
          <w:pPr>
            <w:pStyle w:val="Heading2"/>
            <w:widowControl w:val="0"/>
            <w:spacing w:after="0" w:line="276" w:lineRule="auto"/>
            <w:ind w:firstLine="450"/>
            <w:jc w:val="right"/>
            <w:rPr>
              <w:color w:val="b7b7b7"/>
              <w:vertAlign w:val="superscript"/>
            </w:rPr>
          </w:pPr>
          <w:r w:rsidDel="00000000" w:rsidR="00000000" w:rsidRPr="00000000">
            <w:rPr>
              <w:color w:val="b7b7b7"/>
              <w:vertAlign w:val="superscript"/>
              <w:rtl w:val="0"/>
            </w:rPr>
            <w:t xml:space="preserve">PERIOD: </w:t>
          </w:r>
        </w:p>
        <w:p w:rsidR="00000000" w:rsidDel="00000000" w:rsidP="00000000" w:rsidRDefault="00000000" w:rsidRPr="00000000" w14:paraId="0000009E">
          <w:pPr>
            <w:pStyle w:val="Heading2"/>
            <w:widowControl w:val="0"/>
            <w:spacing w:after="0" w:line="276" w:lineRule="auto"/>
            <w:ind w:firstLine="450"/>
            <w:jc w:val="right"/>
            <w:rPr>
              <w:color w:val="b7b7b7"/>
              <w:vertAlign w:val="superscript"/>
            </w:rPr>
          </w:pPr>
          <w:bookmarkStart w:colFirst="0" w:colLast="0" w:name="_heading=h.4d34og8" w:id="8"/>
          <w:bookmarkEnd w:id="8"/>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F">
          <w:pPr>
            <w:widowControl w:val="0"/>
            <w:rPr>
              <w:color w:val="b7b7b7"/>
              <w:sz w:val="24"/>
              <w:szCs w:val="24"/>
              <w:vertAlign w:val="superscript"/>
            </w:rPr>
          </w:pPr>
          <w:r w:rsidDel="00000000" w:rsidR="00000000" w:rsidRPr="00000000">
            <w:rPr>
              <w:rtl w:val="0"/>
            </w:rPr>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A0">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2s8eyo1" w:id="9"/>
          <w:bookmarkEnd w:id="9"/>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A1">
          <w:pPr>
            <w:pStyle w:val="Heading2"/>
            <w:widowControl w:val="0"/>
            <w:spacing w:after="0" w:before="180" w:lineRule="auto"/>
            <w:ind w:left="90" w:firstLine="0"/>
            <w:rPr>
              <w:color w:val="ffffff"/>
              <w:sz w:val="30"/>
              <w:szCs w:val="30"/>
              <w:vertAlign w:val="superscript"/>
            </w:rPr>
          </w:pPr>
          <w:bookmarkStart w:colFirst="0" w:colLast="0" w:name="_heading=h.17dp8vu" w:id="10"/>
          <w:bookmarkEnd w:id="10"/>
          <w:r w:rsidDel="00000000" w:rsidR="00000000" w:rsidRPr="00000000">
            <w:rPr>
              <w:color w:val="ffffff"/>
              <w:sz w:val="30"/>
              <w:szCs w:val="30"/>
              <w:vertAlign w:val="superscript"/>
              <w:rtl w:val="0"/>
            </w:rPr>
            <w:t xml:space="preserve">UNIT 8: SPORTS &amp; ENTERTAINMENT COMMUNICATIONS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A4">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3rdcrjn" w:id="11"/>
          <w:bookmarkEnd w:id="11"/>
          <w:r w:rsidDel="00000000" w:rsidR="00000000" w:rsidRPr="00000000">
            <w:rPr>
              <w:rtl w:val="0"/>
            </w:rPr>
          </w:r>
        </w:p>
      </w:tc>
    </w:tr>
  </w:tbl>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sz w:val="2"/>
        <w:szCs w:val="2"/>
      </w:rPr>
    </w:pPr>
    <w:r w:rsidDel="00000000" w:rsidR="00000000" w:rsidRPr="00000000">
      <w:rPr>
        <w:rtl w:val="0"/>
      </w:rPr>
    </w:r>
  </w:p>
  <w:p w:rsidR="00000000" w:rsidDel="00000000" w:rsidP="00000000" w:rsidRDefault="00000000" w:rsidRPr="00000000" w14:paraId="000000A7">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200"/>
      <w:ind w:left="450"/>
      <w:outlineLvl w:val="1"/>
    </w:pPr>
    <w:rPr>
      <w:b w:val="1"/>
      <w:color w:val="0b5394"/>
      <w:sz w:val="24"/>
      <w:szCs w:val="24"/>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5QrzJVm6+zuv2qu45hBdFvxsoQ==">CgMxLjAyCGguZ2pkZ3hzMgloLjMwajB6bGwyCWguMWZvYjl0ZTIJaC4zem55c2g3MgloLjJldDkycDAyCGgudHlqY3d0MgloLjNkeTZ2a20yCWguMXQzaDVzZjIJaC40ZDM0b2c4MgloLjJzOGV5bzEyCWguMTdkcDh2dTIJaC4zcmRjcmpuOAByITFrNkFjWTJSLS1wUklEY1JqN3ZRZk1HcktsX09VM3BZMQ==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2021-08-26T23:11:00Z</dcterms:created>
</cp:coreProperties>
</file>